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7247" w:rsidP="00281779">
      <w:pPr>
        <w:ind w:left="-142" w:right="566"/>
        <w:jc w:val="right"/>
      </w:pPr>
      <w:r>
        <w:t xml:space="preserve">Дело № </w:t>
      </w:r>
      <w:r w:rsidR="00BF7CDF">
        <w:t>0</w:t>
      </w:r>
      <w:r>
        <w:t>1-</w:t>
      </w:r>
      <w:r w:rsidR="008C7FA0">
        <w:t>004</w:t>
      </w:r>
      <w:r w:rsidR="00A61AC9">
        <w:t>2</w:t>
      </w:r>
      <w:r w:rsidR="00BF7CDF">
        <w:t>/</w:t>
      </w:r>
      <w:r>
        <w:t>2614/202</w:t>
      </w:r>
      <w:r w:rsidR="00BF7CDF">
        <w:t>6</w:t>
      </w:r>
    </w:p>
    <w:p w:rsidR="003F7247" w:rsidP="00281779">
      <w:pPr>
        <w:ind w:left="-142" w:right="566"/>
        <w:jc w:val="right"/>
      </w:pPr>
      <w:r>
        <w:t xml:space="preserve">УИД </w:t>
      </w:r>
      <w:r w:rsidRPr="00111F67" w:rsidR="00111F67">
        <w:t>86MS0069-01-202</w:t>
      </w:r>
      <w:r w:rsidR="00BF7CDF">
        <w:t>6</w:t>
      </w:r>
      <w:r w:rsidRPr="00111F67" w:rsidR="00111F67">
        <w:t>-00</w:t>
      </w:r>
      <w:r w:rsidR="00A61AC9">
        <w:t>3</w:t>
      </w:r>
      <w:r w:rsidR="008C7FA0">
        <w:t>469</w:t>
      </w:r>
      <w:r w:rsidR="00A61AC9">
        <w:t>-</w:t>
      </w:r>
      <w:r w:rsidR="008C7FA0">
        <w:t>27</w:t>
      </w:r>
      <w:r w:rsidR="00A61AC9">
        <w:t>5</w:t>
      </w:r>
    </w:p>
    <w:p w:rsidR="003F7247" w:rsidP="00281779">
      <w:pPr>
        <w:ind w:left="-142" w:right="566"/>
        <w:jc w:val="right"/>
        <w:rPr>
          <w:sz w:val="28"/>
          <w:szCs w:val="28"/>
        </w:rPr>
      </w:pPr>
    </w:p>
    <w:p w:rsidR="00AF66C4" w:rsidRPr="00004C9C" w:rsidP="00281779">
      <w:pPr>
        <w:ind w:left="-142" w:right="566" w:firstLine="720"/>
        <w:jc w:val="center"/>
        <w:rPr>
          <w:sz w:val="28"/>
          <w:szCs w:val="28"/>
        </w:rPr>
      </w:pPr>
      <w:r w:rsidRPr="00004C9C">
        <w:rPr>
          <w:sz w:val="28"/>
          <w:szCs w:val="28"/>
        </w:rPr>
        <w:t>ПОСТАНОВЛЕНИЕ</w:t>
      </w:r>
    </w:p>
    <w:p w:rsidR="00AF66C4" w:rsidRPr="00004C9C" w:rsidP="00281779">
      <w:pPr>
        <w:ind w:left="-142" w:right="566" w:firstLine="720"/>
        <w:jc w:val="center"/>
        <w:rPr>
          <w:sz w:val="28"/>
          <w:szCs w:val="28"/>
        </w:rPr>
      </w:pPr>
      <w:r w:rsidRPr="00004C9C">
        <w:rPr>
          <w:sz w:val="28"/>
          <w:szCs w:val="28"/>
        </w:rPr>
        <w:t>о прекращении уголовного дела</w:t>
      </w:r>
    </w:p>
    <w:p w:rsidR="00064B65" w:rsidRPr="00004C9C" w:rsidP="00281779">
      <w:pPr>
        <w:ind w:left="-142" w:right="566"/>
        <w:jc w:val="center"/>
        <w:rPr>
          <w:b/>
          <w:sz w:val="28"/>
          <w:szCs w:val="28"/>
        </w:rPr>
      </w:pPr>
    </w:p>
    <w:p w:rsidR="00111F67" w:rsidRPr="00004C9C" w:rsidP="00281779">
      <w:pPr>
        <w:ind w:left="-142" w:right="566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город Сургут                                                                 </w:t>
      </w:r>
      <w:r w:rsidRPr="00004C9C" w:rsidR="00960498">
        <w:rPr>
          <w:sz w:val="28"/>
          <w:szCs w:val="28"/>
        </w:rPr>
        <w:t xml:space="preserve"> </w:t>
      </w:r>
      <w:r w:rsidRPr="00004C9C">
        <w:rPr>
          <w:sz w:val="28"/>
          <w:szCs w:val="28"/>
        </w:rPr>
        <w:t xml:space="preserve"> </w:t>
      </w:r>
      <w:r w:rsidRPr="00004C9C" w:rsidR="00064B65">
        <w:rPr>
          <w:sz w:val="28"/>
          <w:szCs w:val="28"/>
        </w:rPr>
        <w:t xml:space="preserve">     </w:t>
      </w:r>
      <w:r w:rsidRPr="00004C9C" w:rsidR="009F2038">
        <w:rPr>
          <w:sz w:val="28"/>
          <w:szCs w:val="28"/>
        </w:rPr>
        <w:t xml:space="preserve">     2</w:t>
      </w:r>
      <w:r w:rsidR="008C7FA0">
        <w:rPr>
          <w:sz w:val="28"/>
          <w:szCs w:val="28"/>
        </w:rPr>
        <w:t>8</w:t>
      </w:r>
      <w:r w:rsidRPr="00004C9C" w:rsidR="00960498">
        <w:rPr>
          <w:sz w:val="28"/>
          <w:szCs w:val="28"/>
        </w:rPr>
        <w:t xml:space="preserve"> мая</w:t>
      </w:r>
      <w:r w:rsidRPr="00004C9C" w:rsidR="00BF7CDF">
        <w:rPr>
          <w:sz w:val="28"/>
          <w:szCs w:val="28"/>
        </w:rPr>
        <w:t xml:space="preserve"> 2026</w:t>
      </w:r>
      <w:r w:rsidRPr="00004C9C">
        <w:rPr>
          <w:sz w:val="28"/>
          <w:szCs w:val="28"/>
        </w:rPr>
        <w:t xml:space="preserve"> года    </w:t>
      </w:r>
    </w:p>
    <w:p w:rsidR="008C7FA0" w:rsidRPr="008C7FA0" w:rsidP="00281779">
      <w:pPr>
        <w:ind w:left="-142" w:right="566" w:firstLine="708"/>
        <w:jc w:val="both"/>
        <w:rPr>
          <w:sz w:val="28"/>
          <w:szCs w:val="28"/>
        </w:rPr>
      </w:pPr>
      <w:r w:rsidRPr="008C7FA0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ХМАО-Югры Долгов В.П., с участием: государственных обвинителей помощников прокурора </w:t>
      </w:r>
      <w:r w:rsidRPr="008C7FA0">
        <w:rPr>
          <w:sz w:val="28"/>
          <w:szCs w:val="28"/>
        </w:rPr>
        <w:t>г.Сургута</w:t>
      </w:r>
      <w:r w:rsidRPr="008C7FA0">
        <w:rPr>
          <w:sz w:val="28"/>
          <w:szCs w:val="28"/>
        </w:rPr>
        <w:t xml:space="preserve"> </w:t>
      </w:r>
      <w:r w:rsidRPr="001F7A4B" w:rsidR="001F7A4B">
        <w:rPr>
          <w:color w:val="000099"/>
          <w:sz w:val="26"/>
          <w:szCs w:val="26"/>
        </w:rPr>
        <w:t>&lt;&lt;</w:t>
      </w:r>
      <w:r w:rsidR="001F7A4B">
        <w:rPr>
          <w:color w:val="000099"/>
          <w:sz w:val="26"/>
          <w:szCs w:val="26"/>
        </w:rPr>
        <w:t>**</w:t>
      </w:r>
      <w:r w:rsidR="001F7A4B">
        <w:rPr>
          <w:color w:val="000099"/>
          <w:sz w:val="26"/>
          <w:szCs w:val="26"/>
        </w:rPr>
        <w:t>*</w:t>
      </w:r>
      <w:r w:rsidRPr="001F7A4B" w:rsidR="001F7A4B">
        <w:rPr>
          <w:color w:val="000099"/>
          <w:sz w:val="26"/>
          <w:szCs w:val="26"/>
        </w:rPr>
        <w:t>&gt;&gt;</w:t>
      </w:r>
      <w:r w:rsidRPr="008C7FA0">
        <w:rPr>
          <w:sz w:val="28"/>
          <w:szCs w:val="28"/>
        </w:rPr>
        <w:t>.,</w:t>
      </w:r>
      <w:r w:rsidRPr="008C7FA0">
        <w:rPr>
          <w:sz w:val="28"/>
          <w:szCs w:val="28"/>
        </w:rPr>
        <w:t xml:space="preserve"> потерпевшей </w:t>
      </w:r>
      <w:r w:rsidRPr="001F7A4B" w:rsidR="001F7A4B">
        <w:rPr>
          <w:color w:val="000099"/>
          <w:sz w:val="26"/>
          <w:szCs w:val="26"/>
        </w:rPr>
        <w:t>&lt;&lt;</w:t>
      </w:r>
      <w:r w:rsidR="001F7A4B">
        <w:rPr>
          <w:color w:val="000099"/>
          <w:sz w:val="26"/>
          <w:szCs w:val="26"/>
        </w:rPr>
        <w:t>***</w:t>
      </w:r>
      <w:r w:rsidRPr="001F7A4B" w:rsidR="001F7A4B">
        <w:rPr>
          <w:color w:val="000099"/>
          <w:sz w:val="26"/>
          <w:szCs w:val="26"/>
        </w:rPr>
        <w:t>&gt;&gt;</w:t>
      </w:r>
      <w:r w:rsidRPr="008C7FA0">
        <w:rPr>
          <w:sz w:val="28"/>
          <w:szCs w:val="28"/>
        </w:rPr>
        <w:t xml:space="preserve">., защитника – адвоката </w:t>
      </w:r>
      <w:r w:rsidRPr="001F7A4B" w:rsidR="001F7A4B">
        <w:rPr>
          <w:color w:val="000099"/>
          <w:sz w:val="26"/>
          <w:szCs w:val="26"/>
        </w:rPr>
        <w:t>&lt;&lt;</w:t>
      </w:r>
      <w:r w:rsidR="001F7A4B">
        <w:rPr>
          <w:color w:val="000099"/>
          <w:sz w:val="26"/>
          <w:szCs w:val="26"/>
        </w:rPr>
        <w:t>***</w:t>
      </w:r>
      <w:r w:rsidRPr="001F7A4B" w:rsidR="001F7A4B">
        <w:rPr>
          <w:color w:val="000099"/>
          <w:sz w:val="26"/>
          <w:szCs w:val="26"/>
        </w:rPr>
        <w:t>&gt;&gt;</w:t>
      </w:r>
      <w:r w:rsidRPr="008C7FA0">
        <w:rPr>
          <w:sz w:val="28"/>
          <w:szCs w:val="28"/>
        </w:rPr>
        <w:t xml:space="preserve">., подсудимого </w:t>
      </w:r>
      <w:r w:rsidRPr="008C7FA0">
        <w:rPr>
          <w:sz w:val="28"/>
          <w:szCs w:val="28"/>
        </w:rPr>
        <w:t>Махниборода</w:t>
      </w:r>
      <w:r w:rsidRPr="008C7FA0">
        <w:rPr>
          <w:sz w:val="28"/>
          <w:szCs w:val="28"/>
        </w:rPr>
        <w:t xml:space="preserve"> С.С., при секретаре Мисан О.А., рассмотрев в открытом судебном заседании материалы уголовного дела в отношении </w:t>
      </w:r>
    </w:p>
    <w:p w:rsidR="008C7FA0" w:rsidRPr="008C7FA0" w:rsidP="00281779">
      <w:pPr>
        <w:ind w:left="-142" w:right="566" w:firstLine="708"/>
        <w:jc w:val="both"/>
        <w:rPr>
          <w:sz w:val="28"/>
          <w:szCs w:val="28"/>
        </w:rPr>
      </w:pPr>
      <w:r w:rsidRPr="008C7FA0">
        <w:rPr>
          <w:sz w:val="28"/>
          <w:szCs w:val="28"/>
        </w:rPr>
        <w:t xml:space="preserve">МАХНИБОРОДА Сергея Сергеевича, </w:t>
      </w:r>
      <w:r w:rsidR="001F7A4B">
        <w:rPr>
          <w:color w:val="000099"/>
          <w:sz w:val="26"/>
          <w:szCs w:val="26"/>
          <w:lang w:val="en-US"/>
        </w:rPr>
        <w:t>&lt;&lt;</w:t>
      </w:r>
      <w:r w:rsidR="001F7A4B">
        <w:rPr>
          <w:color w:val="000099"/>
          <w:sz w:val="26"/>
          <w:szCs w:val="26"/>
        </w:rPr>
        <w:t>***</w:t>
      </w:r>
      <w:r w:rsidR="001F7A4B">
        <w:rPr>
          <w:color w:val="000099"/>
          <w:sz w:val="26"/>
          <w:szCs w:val="26"/>
          <w:lang w:val="en-US"/>
        </w:rPr>
        <w:t>&gt;&gt;</w:t>
      </w:r>
      <w:r w:rsidRPr="008C7FA0">
        <w:rPr>
          <w:sz w:val="28"/>
          <w:szCs w:val="28"/>
        </w:rPr>
        <w:t>,</w:t>
      </w:r>
    </w:p>
    <w:p w:rsidR="00E431DC" w:rsidRPr="00004C9C" w:rsidP="00281779">
      <w:pPr>
        <w:ind w:left="-142" w:right="566" w:firstLine="708"/>
        <w:jc w:val="both"/>
        <w:rPr>
          <w:b/>
          <w:sz w:val="28"/>
          <w:szCs w:val="28"/>
        </w:rPr>
      </w:pPr>
      <w:r w:rsidRPr="008C7FA0">
        <w:rPr>
          <w:sz w:val="28"/>
          <w:szCs w:val="28"/>
        </w:rPr>
        <w:t>обвиняемого в совершении преступления, предусмотренного ч.1 ст.119 УК РФ</w:t>
      </w:r>
      <w:r w:rsidRPr="00004C9C" w:rsidR="00111F67">
        <w:rPr>
          <w:sz w:val="28"/>
          <w:szCs w:val="28"/>
        </w:rPr>
        <w:t>,</w:t>
      </w:r>
    </w:p>
    <w:p w:rsidR="00C624CF" w:rsidRPr="00004C9C" w:rsidP="00281779">
      <w:pPr>
        <w:ind w:left="-142" w:right="566"/>
        <w:jc w:val="center"/>
        <w:rPr>
          <w:sz w:val="28"/>
          <w:szCs w:val="28"/>
        </w:rPr>
      </w:pPr>
      <w:r w:rsidRPr="00004C9C">
        <w:rPr>
          <w:sz w:val="28"/>
          <w:szCs w:val="28"/>
        </w:rPr>
        <w:t>У С Т А Н О В И Л:</w:t>
      </w:r>
    </w:p>
    <w:p w:rsidR="00960498" w:rsidRPr="00004C9C" w:rsidP="00281779">
      <w:pPr>
        <w:ind w:left="-142" w:right="56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марта </w:t>
      </w:r>
      <w:r w:rsidRPr="00004C9C" w:rsidR="00651348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04C9C" w:rsidR="009F2038">
        <w:rPr>
          <w:sz w:val="28"/>
          <w:szCs w:val="28"/>
        </w:rPr>
        <w:t xml:space="preserve"> года</w:t>
      </w:r>
      <w:r w:rsidRPr="00004C9C" w:rsidR="00651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около 21 </w:t>
      </w:r>
      <w:r w:rsidRPr="00004C9C" w:rsidR="00651348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Pr="00004C9C" w:rsidR="00651348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004C9C" w:rsidR="00651348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Махниборода</w:t>
      </w:r>
      <w:r>
        <w:rPr>
          <w:sz w:val="28"/>
          <w:szCs w:val="28"/>
        </w:rPr>
        <w:t xml:space="preserve"> С.С</w:t>
      </w:r>
      <w:r w:rsidR="002A51FE">
        <w:rPr>
          <w:sz w:val="28"/>
          <w:szCs w:val="28"/>
        </w:rPr>
        <w:t>.</w:t>
      </w:r>
      <w:r>
        <w:rPr>
          <w:sz w:val="28"/>
          <w:szCs w:val="28"/>
        </w:rPr>
        <w:t xml:space="preserve"> будучи в состоянии алкогольного опьянения,</w:t>
      </w:r>
      <w:r w:rsidRPr="00004C9C" w:rsidR="009F2038">
        <w:rPr>
          <w:sz w:val="28"/>
          <w:szCs w:val="28"/>
        </w:rPr>
        <w:t xml:space="preserve"> </w:t>
      </w:r>
      <w:r w:rsidRPr="00004C9C">
        <w:rPr>
          <w:sz w:val="28"/>
          <w:szCs w:val="28"/>
        </w:rPr>
        <w:t xml:space="preserve">находясь </w:t>
      </w:r>
      <w:r w:rsidRPr="008C7FA0">
        <w:rPr>
          <w:sz w:val="28"/>
          <w:szCs w:val="28"/>
        </w:rPr>
        <w:t xml:space="preserve">в гардеробной дома, расположенного на участке № </w:t>
      </w:r>
      <w:r w:rsidRPr="001F7A4B" w:rsidR="001F7A4B">
        <w:rPr>
          <w:color w:val="000099"/>
          <w:sz w:val="26"/>
          <w:szCs w:val="26"/>
        </w:rPr>
        <w:t>&lt;&lt;</w:t>
      </w:r>
      <w:r w:rsidR="001F7A4B">
        <w:rPr>
          <w:color w:val="000099"/>
          <w:sz w:val="26"/>
          <w:szCs w:val="26"/>
        </w:rPr>
        <w:t>***</w:t>
      </w:r>
      <w:r w:rsidRPr="001F7A4B" w:rsidR="001F7A4B">
        <w:rPr>
          <w:color w:val="000099"/>
          <w:sz w:val="26"/>
          <w:szCs w:val="26"/>
        </w:rPr>
        <w:t>&gt;&gt;</w:t>
      </w:r>
      <w:r w:rsidRPr="008C7FA0">
        <w:rPr>
          <w:sz w:val="28"/>
          <w:szCs w:val="28"/>
        </w:rPr>
        <w:t>» г</w:t>
      </w:r>
      <w:r>
        <w:rPr>
          <w:sz w:val="28"/>
          <w:szCs w:val="28"/>
        </w:rPr>
        <w:t xml:space="preserve">орода </w:t>
      </w:r>
      <w:r w:rsidRPr="008C7FA0">
        <w:rPr>
          <w:sz w:val="28"/>
          <w:szCs w:val="28"/>
        </w:rPr>
        <w:t>Сургута Х</w:t>
      </w:r>
      <w:r>
        <w:rPr>
          <w:sz w:val="28"/>
          <w:szCs w:val="28"/>
        </w:rPr>
        <w:t>МАО</w:t>
      </w:r>
      <w:r w:rsidRPr="008C7FA0">
        <w:rPr>
          <w:sz w:val="28"/>
          <w:szCs w:val="28"/>
        </w:rPr>
        <w:t xml:space="preserve">-Югры, на почве личных неприязненных отношений с супругой </w:t>
      </w:r>
      <w:r w:rsidRPr="001F7A4B" w:rsidR="001F7A4B">
        <w:rPr>
          <w:color w:val="000099"/>
          <w:sz w:val="26"/>
          <w:szCs w:val="26"/>
        </w:rPr>
        <w:t>&lt;&lt;</w:t>
      </w:r>
      <w:r w:rsidR="001F7A4B">
        <w:rPr>
          <w:color w:val="000099"/>
          <w:sz w:val="26"/>
          <w:szCs w:val="26"/>
        </w:rPr>
        <w:t>***</w:t>
      </w:r>
      <w:r w:rsidRPr="001F7A4B" w:rsidR="001F7A4B">
        <w:rPr>
          <w:color w:val="000099"/>
          <w:sz w:val="26"/>
          <w:szCs w:val="26"/>
        </w:rPr>
        <w:t>&gt;&gt;</w:t>
      </w:r>
      <w:r w:rsidRPr="008C7FA0">
        <w:rPr>
          <w:sz w:val="28"/>
          <w:szCs w:val="28"/>
        </w:rPr>
        <w:t>, используя малозначительный повод с целью запугивания последней и создания для неё тревожной обстановки, реализуя преступный умысел на причинение физической боли, осознавая неизб</w:t>
      </w:r>
      <w:r>
        <w:rPr>
          <w:sz w:val="28"/>
          <w:szCs w:val="28"/>
        </w:rPr>
        <w:t>ежность наступления общественно</w:t>
      </w:r>
      <w:r w:rsidRPr="008C7FA0">
        <w:rPr>
          <w:sz w:val="28"/>
          <w:szCs w:val="28"/>
        </w:rPr>
        <w:t xml:space="preserve">-опасных последствий, а именно причинения физической боли и телесных повреждений, действуя умышленно, с силой нанёс </w:t>
      </w:r>
      <w:r w:rsidRPr="001F7A4B" w:rsidR="001F7A4B">
        <w:rPr>
          <w:color w:val="000099"/>
          <w:sz w:val="26"/>
          <w:szCs w:val="26"/>
        </w:rPr>
        <w:t>&lt;&lt;</w:t>
      </w:r>
      <w:r w:rsidR="001F7A4B">
        <w:rPr>
          <w:color w:val="000099"/>
          <w:sz w:val="26"/>
          <w:szCs w:val="26"/>
        </w:rPr>
        <w:t>***</w:t>
      </w:r>
      <w:r w:rsidRPr="001F7A4B" w:rsidR="001F7A4B">
        <w:rPr>
          <w:color w:val="000099"/>
          <w:sz w:val="26"/>
          <w:szCs w:val="26"/>
        </w:rPr>
        <w:t>&gt;&gt;</w:t>
      </w:r>
      <w:r w:rsidRPr="008C7FA0">
        <w:rPr>
          <w:sz w:val="28"/>
          <w:szCs w:val="28"/>
        </w:rPr>
        <w:t xml:space="preserve">. не менее 4-х ударов кулаком в область головы, причинив ей физическую боль. Затем, продолжая нагнетать тревожную обстановку для последней, </w:t>
      </w:r>
      <w:r w:rsidRPr="008C7FA0">
        <w:rPr>
          <w:sz w:val="28"/>
          <w:szCs w:val="28"/>
        </w:rPr>
        <w:t>Махниборода</w:t>
      </w:r>
      <w:r w:rsidRPr="008C7FA0">
        <w:rPr>
          <w:sz w:val="28"/>
          <w:szCs w:val="28"/>
        </w:rPr>
        <w:t xml:space="preserve"> С.С. находясь в уборной комнате </w:t>
      </w:r>
      <w:r w:rsidR="00736117">
        <w:rPr>
          <w:sz w:val="28"/>
          <w:szCs w:val="28"/>
        </w:rPr>
        <w:t xml:space="preserve">вышеуказанного </w:t>
      </w:r>
      <w:r w:rsidRPr="008C7FA0">
        <w:rPr>
          <w:sz w:val="28"/>
          <w:szCs w:val="28"/>
        </w:rPr>
        <w:t>дома, находясь в агрессивном состоянии, умышленно</w:t>
      </w:r>
      <w:r w:rsidR="00736117">
        <w:rPr>
          <w:sz w:val="28"/>
          <w:szCs w:val="28"/>
        </w:rPr>
        <w:t xml:space="preserve"> н</w:t>
      </w:r>
      <w:r w:rsidRPr="008C7FA0">
        <w:rPr>
          <w:sz w:val="28"/>
          <w:szCs w:val="28"/>
        </w:rPr>
        <w:t xml:space="preserve">анёс </w:t>
      </w:r>
      <w:r w:rsidRPr="001F7A4B" w:rsidR="001F7A4B">
        <w:rPr>
          <w:color w:val="000099"/>
          <w:sz w:val="26"/>
          <w:szCs w:val="26"/>
        </w:rPr>
        <w:t>&lt;&lt;</w:t>
      </w:r>
      <w:r w:rsidR="001F7A4B">
        <w:rPr>
          <w:color w:val="000099"/>
          <w:sz w:val="26"/>
          <w:szCs w:val="26"/>
        </w:rPr>
        <w:t>***</w:t>
      </w:r>
      <w:r w:rsidRPr="001F7A4B" w:rsidR="001F7A4B">
        <w:rPr>
          <w:color w:val="000099"/>
          <w:sz w:val="26"/>
          <w:szCs w:val="26"/>
        </w:rPr>
        <w:t>&gt;&gt;</w:t>
      </w:r>
      <w:r w:rsidRPr="008C7FA0">
        <w:rPr>
          <w:sz w:val="28"/>
          <w:szCs w:val="28"/>
        </w:rPr>
        <w:t xml:space="preserve">. пощёчину, тем самым причинив ей физическую боль. Далее, около 22 часов </w:t>
      </w:r>
      <w:r w:rsidR="00736117">
        <w:rPr>
          <w:sz w:val="28"/>
          <w:szCs w:val="28"/>
        </w:rPr>
        <w:t xml:space="preserve">того же дня </w:t>
      </w:r>
      <w:r w:rsidRPr="001F7A4B" w:rsidR="001F7A4B">
        <w:rPr>
          <w:color w:val="000099"/>
          <w:sz w:val="26"/>
          <w:szCs w:val="26"/>
        </w:rPr>
        <w:t>&lt;&lt;</w:t>
      </w:r>
      <w:r w:rsidR="001F7A4B">
        <w:rPr>
          <w:color w:val="000099"/>
          <w:sz w:val="26"/>
          <w:szCs w:val="26"/>
        </w:rPr>
        <w:t>**</w:t>
      </w:r>
      <w:r w:rsidR="001F7A4B">
        <w:rPr>
          <w:color w:val="000099"/>
          <w:sz w:val="26"/>
          <w:szCs w:val="26"/>
        </w:rPr>
        <w:t>*</w:t>
      </w:r>
      <w:r w:rsidRPr="001F7A4B" w:rsidR="001F7A4B">
        <w:rPr>
          <w:color w:val="000099"/>
          <w:sz w:val="26"/>
          <w:szCs w:val="26"/>
        </w:rPr>
        <w:t>&gt;&gt;</w:t>
      </w:r>
      <w:r w:rsidRPr="008C7FA0">
        <w:rPr>
          <w:sz w:val="28"/>
          <w:szCs w:val="28"/>
        </w:rPr>
        <w:t>.,</w:t>
      </w:r>
      <w:r w:rsidRPr="008C7FA0">
        <w:rPr>
          <w:sz w:val="28"/>
          <w:szCs w:val="28"/>
        </w:rPr>
        <w:t xml:space="preserve"> желая исчерпать конфликт, вышла на улицу, однако </w:t>
      </w:r>
      <w:r w:rsidRPr="008C7FA0">
        <w:rPr>
          <w:sz w:val="28"/>
          <w:szCs w:val="28"/>
        </w:rPr>
        <w:t>Махниборода</w:t>
      </w:r>
      <w:r w:rsidRPr="008C7FA0">
        <w:rPr>
          <w:sz w:val="28"/>
          <w:szCs w:val="28"/>
        </w:rPr>
        <w:t xml:space="preserve"> С.С, продолжая находиться в агрессивном состоянии, держа в руке кухонный нож, стал ее преследовать во дворе участка </w:t>
      </w:r>
      <w:r w:rsidR="00736117">
        <w:rPr>
          <w:sz w:val="28"/>
          <w:szCs w:val="28"/>
        </w:rPr>
        <w:t>вышеуказанного дома</w:t>
      </w:r>
      <w:r w:rsidRPr="008C7FA0">
        <w:rPr>
          <w:sz w:val="28"/>
          <w:szCs w:val="28"/>
        </w:rPr>
        <w:t xml:space="preserve">, высказывая при этом слова угрозы убийством. В связи с агрессивным поведением </w:t>
      </w:r>
      <w:r w:rsidRPr="008C7FA0">
        <w:rPr>
          <w:sz w:val="28"/>
          <w:szCs w:val="28"/>
        </w:rPr>
        <w:t>Махниборода</w:t>
      </w:r>
      <w:r w:rsidRPr="008C7FA0">
        <w:rPr>
          <w:sz w:val="28"/>
          <w:szCs w:val="28"/>
        </w:rPr>
        <w:t xml:space="preserve"> С.С</w:t>
      </w:r>
      <w:r w:rsidR="001A64D7">
        <w:rPr>
          <w:sz w:val="28"/>
          <w:szCs w:val="28"/>
        </w:rPr>
        <w:t>.</w:t>
      </w:r>
      <w:r w:rsidRPr="008C7FA0">
        <w:rPr>
          <w:sz w:val="28"/>
          <w:szCs w:val="28"/>
        </w:rPr>
        <w:t>, нахождением его в состоянии алкогольного опьянения, демонстриру</w:t>
      </w:r>
      <w:r w:rsidR="001A64D7">
        <w:rPr>
          <w:sz w:val="28"/>
          <w:szCs w:val="28"/>
        </w:rPr>
        <w:t xml:space="preserve">ющего </w:t>
      </w:r>
      <w:r w:rsidRPr="008C7FA0">
        <w:rPr>
          <w:sz w:val="28"/>
          <w:szCs w:val="28"/>
        </w:rPr>
        <w:t xml:space="preserve">кухонный нож, данную угрозу убийством </w:t>
      </w:r>
      <w:r w:rsidRPr="001F7A4B" w:rsidR="001F7A4B">
        <w:rPr>
          <w:color w:val="000099"/>
          <w:sz w:val="26"/>
          <w:szCs w:val="26"/>
        </w:rPr>
        <w:t>&lt;&lt;</w:t>
      </w:r>
      <w:r w:rsidR="001F7A4B">
        <w:rPr>
          <w:color w:val="000099"/>
          <w:sz w:val="26"/>
          <w:szCs w:val="26"/>
        </w:rPr>
        <w:t>***</w:t>
      </w:r>
      <w:r w:rsidRPr="001F7A4B" w:rsidR="001F7A4B">
        <w:rPr>
          <w:color w:val="000099"/>
          <w:sz w:val="26"/>
          <w:szCs w:val="26"/>
        </w:rPr>
        <w:t>&gt;&gt;</w:t>
      </w:r>
      <w:r w:rsidRPr="008C7FA0">
        <w:rPr>
          <w:sz w:val="28"/>
          <w:szCs w:val="28"/>
        </w:rPr>
        <w:t>. восприняла реально, опасалась ее осуществления, защитить ее в это</w:t>
      </w:r>
      <w:r w:rsidR="002A51FE">
        <w:rPr>
          <w:sz w:val="28"/>
          <w:szCs w:val="28"/>
        </w:rPr>
        <w:t>т</w:t>
      </w:r>
      <w:r w:rsidRPr="008C7FA0">
        <w:rPr>
          <w:sz w:val="28"/>
          <w:szCs w:val="28"/>
        </w:rPr>
        <w:t xml:space="preserve"> момент было некому. Кроме того, 14</w:t>
      </w:r>
      <w:r w:rsidR="001A64D7">
        <w:rPr>
          <w:sz w:val="28"/>
          <w:szCs w:val="28"/>
        </w:rPr>
        <w:t xml:space="preserve"> марта </w:t>
      </w:r>
      <w:r w:rsidRPr="008C7FA0">
        <w:rPr>
          <w:sz w:val="28"/>
          <w:szCs w:val="28"/>
        </w:rPr>
        <w:t>2026</w:t>
      </w:r>
      <w:r w:rsidR="001A64D7">
        <w:rPr>
          <w:sz w:val="28"/>
          <w:szCs w:val="28"/>
        </w:rPr>
        <w:t xml:space="preserve"> года</w:t>
      </w:r>
      <w:r w:rsidRPr="008C7FA0">
        <w:rPr>
          <w:sz w:val="28"/>
          <w:szCs w:val="28"/>
        </w:rPr>
        <w:t xml:space="preserve"> около 23 часов 50 минут </w:t>
      </w:r>
      <w:r w:rsidRPr="001F7A4B" w:rsidR="001F7A4B">
        <w:rPr>
          <w:color w:val="000099"/>
          <w:sz w:val="26"/>
          <w:szCs w:val="26"/>
        </w:rPr>
        <w:t>&lt;&lt;</w:t>
      </w:r>
      <w:r w:rsidR="001F7A4B">
        <w:rPr>
          <w:color w:val="000099"/>
          <w:sz w:val="26"/>
          <w:szCs w:val="26"/>
        </w:rPr>
        <w:t>***</w:t>
      </w:r>
      <w:r w:rsidRPr="001F7A4B" w:rsidR="001F7A4B">
        <w:rPr>
          <w:color w:val="000099"/>
          <w:sz w:val="26"/>
          <w:szCs w:val="26"/>
        </w:rPr>
        <w:t>&gt;&gt;</w:t>
      </w:r>
      <w:r w:rsidRPr="008C7FA0">
        <w:rPr>
          <w:sz w:val="28"/>
          <w:szCs w:val="28"/>
        </w:rPr>
        <w:t xml:space="preserve">. будучи уверенной, что </w:t>
      </w:r>
      <w:r w:rsidRPr="008C7FA0">
        <w:rPr>
          <w:sz w:val="28"/>
          <w:szCs w:val="28"/>
        </w:rPr>
        <w:t>Махниборода</w:t>
      </w:r>
      <w:r w:rsidRPr="008C7FA0">
        <w:rPr>
          <w:sz w:val="28"/>
          <w:szCs w:val="28"/>
        </w:rPr>
        <w:t xml:space="preserve"> С.С. успокоился и отдыхает, вернулась домой, </w:t>
      </w:r>
      <w:r w:rsidR="001A64D7">
        <w:rPr>
          <w:sz w:val="28"/>
          <w:szCs w:val="28"/>
        </w:rPr>
        <w:t xml:space="preserve">однако </w:t>
      </w:r>
      <w:r w:rsidRPr="008C7FA0">
        <w:rPr>
          <w:sz w:val="28"/>
          <w:szCs w:val="28"/>
        </w:rPr>
        <w:t>Махниборода</w:t>
      </w:r>
      <w:r w:rsidRPr="008C7FA0">
        <w:rPr>
          <w:sz w:val="28"/>
          <w:szCs w:val="28"/>
        </w:rPr>
        <w:t xml:space="preserve"> С.С. находясь в детской комнате </w:t>
      </w:r>
      <w:r w:rsidR="001A64D7">
        <w:rPr>
          <w:sz w:val="28"/>
          <w:szCs w:val="28"/>
        </w:rPr>
        <w:t xml:space="preserve">вышеуказанного </w:t>
      </w:r>
      <w:r w:rsidRPr="008C7FA0">
        <w:rPr>
          <w:sz w:val="28"/>
          <w:szCs w:val="28"/>
        </w:rPr>
        <w:t xml:space="preserve">дома, реализуя свой преступный умысел на совершение угрозы убийством, осознавая противоправный характер своих действий, предвидя наступление общественно - опасных последствий в виде психического </w:t>
      </w:r>
      <w:r w:rsidRPr="008C7FA0">
        <w:rPr>
          <w:sz w:val="28"/>
          <w:szCs w:val="28"/>
        </w:rPr>
        <w:t xml:space="preserve">насилия и подавления воли, игнорируя данное обстоятельство, подошёл к </w:t>
      </w:r>
      <w:r w:rsidRPr="001F7A4B" w:rsidR="001F7A4B">
        <w:rPr>
          <w:color w:val="000099"/>
          <w:sz w:val="26"/>
          <w:szCs w:val="26"/>
        </w:rPr>
        <w:t>&lt;&lt;</w:t>
      </w:r>
      <w:r w:rsidR="001F7A4B">
        <w:rPr>
          <w:color w:val="000099"/>
          <w:sz w:val="26"/>
          <w:szCs w:val="26"/>
        </w:rPr>
        <w:t>***</w:t>
      </w:r>
      <w:r w:rsidRPr="001F7A4B" w:rsidR="001F7A4B">
        <w:rPr>
          <w:color w:val="000099"/>
          <w:sz w:val="26"/>
          <w:szCs w:val="26"/>
        </w:rPr>
        <w:t>&gt;&gt;</w:t>
      </w:r>
      <w:r w:rsidRPr="008C7FA0">
        <w:rPr>
          <w:sz w:val="28"/>
          <w:szCs w:val="28"/>
        </w:rPr>
        <w:t xml:space="preserve">. и схватил ее за волосы, повалил на кровать, затем сел на неё сверху, ограничивая движения и реализуя преступный умысел на причинение физической боли, осознавая неизбежность наступления общественно - опасных последствий, а именно причинения физической боли и телесных повреждений, нанёс </w:t>
      </w:r>
      <w:r w:rsidRPr="001F7A4B" w:rsidR="001F7A4B">
        <w:rPr>
          <w:color w:val="000099"/>
          <w:sz w:val="26"/>
          <w:szCs w:val="26"/>
        </w:rPr>
        <w:t>&lt;&lt;</w:t>
      </w:r>
      <w:r w:rsidR="001F7A4B">
        <w:rPr>
          <w:color w:val="000099"/>
          <w:sz w:val="26"/>
          <w:szCs w:val="26"/>
        </w:rPr>
        <w:t>***</w:t>
      </w:r>
      <w:r w:rsidRPr="001F7A4B" w:rsidR="001F7A4B">
        <w:rPr>
          <w:color w:val="000099"/>
          <w:sz w:val="26"/>
          <w:szCs w:val="26"/>
        </w:rPr>
        <w:t>&gt;&gt;</w:t>
      </w:r>
      <w:r w:rsidRPr="008C7FA0">
        <w:rPr>
          <w:sz w:val="28"/>
          <w:szCs w:val="28"/>
        </w:rPr>
        <w:t xml:space="preserve">. не менее 4-х ударов ладонью в область лица, тем самым причинив ей физическую боль, после чего, действуя умышленно, схватил </w:t>
      </w:r>
      <w:r w:rsidR="001F7A4B">
        <w:rPr>
          <w:sz w:val="28"/>
          <w:szCs w:val="28"/>
        </w:rPr>
        <w:t>&lt;&lt;***&gt;&gt;</w:t>
      </w:r>
      <w:r w:rsidRPr="008C7FA0">
        <w:rPr>
          <w:sz w:val="28"/>
          <w:szCs w:val="28"/>
        </w:rPr>
        <w:t xml:space="preserve">. обеими руками за шею и стал душить, ограничивая ей поступление кислорода, выказал в адрес </w:t>
      </w:r>
      <w:r w:rsidRPr="001F7A4B" w:rsidR="001F7A4B">
        <w:rPr>
          <w:color w:val="000099"/>
          <w:sz w:val="26"/>
          <w:szCs w:val="26"/>
        </w:rPr>
        <w:t>&lt;&lt;</w:t>
      </w:r>
      <w:r w:rsidR="001F7A4B">
        <w:rPr>
          <w:color w:val="000099"/>
          <w:sz w:val="26"/>
          <w:szCs w:val="26"/>
        </w:rPr>
        <w:t>***</w:t>
      </w:r>
      <w:r w:rsidRPr="001F7A4B" w:rsidR="001F7A4B">
        <w:rPr>
          <w:color w:val="000099"/>
          <w:sz w:val="26"/>
          <w:szCs w:val="26"/>
        </w:rPr>
        <w:t>&gt;&gt;</w:t>
      </w:r>
      <w:r w:rsidRPr="008C7FA0">
        <w:rPr>
          <w:sz w:val="28"/>
          <w:szCs w:val="28"/>
        </w:rPr>
        <w:t>. слова угрозы</w:t>
      </w:r>
      <w:r w:rsidR="001A64D7">
        <w:rPr>
          <w:sz w:val="28"/>
          <w:szCs w:val="28"/>
        </w:rPr>
        <w:t xml:space="preserve"> </w:t>
      </w:r>
      <w:r w:rsidRPr="008C7FA0">
        <w:rPr>
          <w:sz w:val="28"/>
          <w:szCs w:val="28"/>
        </w:rPr>
        <w:t xml:space="preserve">убийством, а именно: «Вырву кадык!». Таких действий и высказываний </w:t>
      </w:r>
      <w:r w:rsidRPr="008C7FA0">
        <w:rPr>
          <w:sz w:val="28"/>
          <w:szCs w:val="28"/>
        </w:rPr>
        <w:t>Махниборода</w:t>
      </w:r>
      <w:r w:rsidRPr="008C7FA0">
        <w:rPr>
          <w:sz w:val="28"/>
          <w:szCs w:val="28"/>
        </w:rPr>
        <w:t xml:space="preserve"> С.С, </w:t>
      </w:r>
      <w:r w:rsidR="001F7A4B">
        <w:rPr>
          <w:sz w:val="28"/>
          <w:szCs w:val="28"/>
        </w:rPr>
        <w:t>&lt;&lt;***&gt;&gt;</w:t>
      </w:r>
      <w:r w:rsidRPr="008C7FA0">
        <w:rPr>
          <w:sz w:val="28"/>
          <w:szCs w:val="28"/>
        </w:rPr>
        <w:t xml:space="preserve">. испугалась, восприняла их, как реальную угрозу убийством, так как последний находился в состоянии алкогольного опьянения, был агрессивно настроен по отношению к ней, физическое превосходство было на его стороне и должного сопротивления она оказать не могла, оказать помощь никто не мог, поэтому у последней имелись все основания опасаться осуществления данной угрозы убийством. Испугавшись за свою жизнь, </w:t>
      </w:r>
      <w:r w:rsidR="001F7A4B">
        <w:rPr>
          <w:sz w:val="28"/>
          <w:szCs w:val="28"/>
        </w:rPr>
        <w:t>&lt;&lt;***&gt;&gt;</w:t>
      </w:r>
      <w:r w:rsidRPr="008C7FA0">
        <w:rPr>
          <w:sz w:val="28"/>
          <w:szCs w:val="28"/>
        </w:rPr>
        <w:t xml:space="preserve">. сопротивляясь, перевернулась со спины на живот, в это время </w:t>
      </w:r>
      <w:r w:rsidRPr="008C7FA0">
        <w:rPr>
          <w:sz w:val="28"/>
          <w:szCs w:val="28"/>
        </w:rPr>
        <w:t>Махниборода</w:t>
      </w:r>
      <w:r w:rsidRPr="008C7FA0">
        <w:rPr>
          <w:sz w:val="28"/>
          <w:szCs w:val="28"/>
        </w:rPr>
        <w:t xml:space="preserve"> С.С. стал заламывать ей руки, тем самым причинив ей физическую боль, кричать она не могла, так как боялась напугать находившихся в комнате малолетних детей. </w:t>
      </w:r>
      <w:r w:rsidRPr="008C7FA0">
        <w:rPr>
          <w:sz w:val="28"/>
          <w:szCs w:val="28"/>
        </w:rPr>
        <w:t>Махниборода</w:t>
      </w:r>
      <w:r w:rsidRPr="008C7FA0">
        <w:rPr>
          <w:sz w:val="28"/>
          <w:szCs w:val="28"/>
        </w:rPr>
        <w:t xml:space="preserve"> С.С. услышав плач малолетних детей и крик, прибежавшей с кухни </w:t>
      </w:r>
      <w:r w:rsidRPr="001F7A4B" w:rsidR="001F7A4B">
        <w:rPr>
          <w:color w:val="000099"/>
          <w:sz w:val="26"/>
          <w:szCs w:val="26"/>
        </w:rPr>
        <w:t>&lt;&lt;</w:t>
      </w:r>
      <w:r w:rsidR="001F7A4B">
        <w:rPr>
          <w:color w:val="000099"/>
          <w:sz w:val="26"/>
          <w:szCs w:val="26"/>
        </w:rPr>
        <w:t>**</w:t>
      </w:r>
      <w:r w:rsidR="001F7A4B">
        <w:rPr>
          <w:color w:val="000099"/>
          <w:sz w:val="26"/>
          <w:szCs w:val="26"/>
        </w:rPr>
        <w:t>*</w:t>
      </w:r>
      <w:r w:rsidRPr="001F7A4B" w:rsidR="001F7A4B">
        <w:rPr>
          <w:color w:val="000099"/>
          <w:sz w:val="26"/>
          <w:szCs w:val="26"/>
        </w:rPr>
        <w:t>&gt;&gt;</w:t>
      </w:r>
      <w:r w:rsidRPr="008C7FA0">
        <w:rPr>
          <w:sz w:val="28"/>
          <w:szCs w:val="28"/>
        </w:rPr>
        <w:t>.,</w:t>
      </w:r>
      <w:r w:rsidRPr="008C7FA0">
        <w:rPr>
          <w:sz w:val="28"/>
          <w:szCs w:val="28"/>
        </w:rPr>
        <w:t xml:space="preserve"> отпустил </w:t>
      </w:r>
      <w:r w:rsidR="001F7A4B">
        <w:rPr>
          <w:sz w:val="28"/>
          <w:szCs w:val="28"/>
        </w:rPr>
        <w:t>&lt;&lt;***&gt;&gt;</w:t>
      </w:r>
      <w:r w:rsidRPr="008C7FA0">
        <w:rPr>
          <w:sz w:val="28"/>
          <w:szCs w:val="28"/>
        </w:rPr>
        <w:t>., после чего вышел из комнаты.</w:t>
      </w:r>
      <w:r w:rsidR="001A64D7">
        <w:rPr>
          <w:sz w:val="28"/>
          <w:szCs w:val="28"/>
        </w:rPr>
        <w:t xml:space="preserve"> </w:t>
      </w:r>
      <w:r w:rsidRPr="008C7FA0">
        <w:rPr>
          <w:sz w:val="28"/>
          <w:szCs w:val="28"/>
        </w:rPr>
        <w:t xml:space="preserve">Высказанную </w:t>
      </w:r>
      <w:r w:rsidRPr="008C7FA0">
        <w:rPr>
          <w:sz w:val="28"/>
          <w:szCs w:val="28"/>
        </w:rPr>
        <w:t>Махниборода</w:t>
      </w:r>
      <w:r w:rsidRPr="008C7FA0">
        <w:rPr>
          <w:sz w:val="28"/>
          <w:szCs w:val="28"/>
        </w:rPr>
        <w:t xml:space="preserve"> С.С. угрозу убийством и его действия, свидетельствовавшие о непосредственной готовности осуществить угрозу по умышленному лишению жизни, </w:t>
      </w:r>
      <w:r w:rsidR="001F7A4B">
        <w:rPr>
          <w:sz w:val="28"/>
          <w:szCs w:val="28"/>
        </w:rPr>
        <w:t>&lt;&lt;***&gt;&gt;</w:t>
      </w:r>
      <w:r w:rsidRPr="008C7FA0">
        <w:rPr>
          <w:sz w:val="28"/>
          <w:szCs w:val="28"/>
        </w:rPr>
        <w:t xml:space="preserve">. восприняла реально в связи с его агрессивным поведением, нахождением его в состоянии алкогольного опьянения, демонстрацией им своего физического превосходства в предшествующий период времени над ней, боялась, что </w:t>
      </w:r>
      <w:r w:rsidRPr="008C7FA0">
        <w:rPr>
          <w:sz w:val="28"/>
          <w:szCs w:val="28"/>
        </w:rPr>
        <w:t>Махниборода</w:t>
      </w:r>
      <w:r w:rsidRPr="008C7FA0">
        <w:rPr>
          <w:sz w:val="28"/>
          <w:szCs w:val="28"/>
        </w:rPr>
        <w:t xml:space="preserve"> С.С. доведёт свои действия до конца, то есть убьёт ее</w:t>
      </w:r>
      <w:r w:rsidRPr="00004C9C">
        <w:rPr>
          <w:sz w:val="28"/>
          <w:szCs w:val="28"/>
        </w:rPr>
        <w:t>.</w:t>
      </w:r>
    </w:p>
    <w:p w:rsidR="004E6CA7" w:rsidRPr="00004C9C" w:rsidP="00281779">
      <w:pPr>
        <w:ind w:left="-142" w:right="566" w:firstLine="567"/>
        <w:jc w:val="both"/>
        <w:rPr>
          <w:iCs/>
          <w:sz w:val="28"/>
          <w:szCs w:val="28"/>
        </w:rPr>
      </w:pPr>
      <w:r w:rsidRPr="00004C9C">
        <w:rPr>
          <w:iCs/>
          <w:sz w:val="28"/>
          <w:szCs w:val="28"/>
        </w:rPr>
        <w:t xml:space="preserve">Своими действиями </w:t>
      </w:r>
      <w:r w:rsidR="001A64D7">
        <w:rPr>
          <w:iCs/>
          <w:sz w:val="28"/>
          <w:szCs w:val="28"/>
        </w:rPr>
        <w:t>Махниборода</w:t>
      </w:r>
      <w:r w:rsidR="001A64D7">
        <w:rPr>
          <w:iCs/>
          <w:sz w:val="28"/>
          <w:szCs w:val="28"/>
        </w:rPr>
        <w:t xml:space="preserve"> С.С</w:t>
      </w:r>
      <w:r w:rsidRPr="00004C9C">
        <w:rPr>
          <w:iCs/>
          <w:sz w:val="28"/>
          <w:szCs w:val="28"/>
        </w:rPr>
        <w:t>. совершил преступление, предусмотренное ч.1 ст.11</w:t>
      </w:r>
      <w:r w:rsidR="001A64D7">
        <w:rPr>
          <w:iCs/>
          <w:sz w:val="28"/>
          <w:szCs w:val="28"/>
        </w:rPr>
        <w:t>9</w:t>
      </w:r>
      <w:r w:rsidRPr="00004C9C">
        <w:rPr>
          <w:iCs/>
          <w:sz w:val="28"/>
          <w:szCs w:val="28"/>
        </w:rPr>
        <w:t xml:space="preserve"> УК РФ – </w:t>
      </w:r>
      <w:r w:rsidRPr="001A64D7" w:rsidR="001A64D7">
        <w:rPr>
          <w:iCs/>
          <w:sz w:val="28"/>
          <w:szCs w:val="28"/>
        </w:rPr>
        <w:t>угроза убийством, если имелись основания опасаться осуществления этой угрозы</w:t>
      </w:r>
      <w:r w:rsidRPr="00004C9C">
        <w:rPr>
          <w:iCs/>
          <w:sz w:val="28"/>
          <w:szCs w:val="28"/>
        </w:rPr>
        <w:t>.</w:t>
      </w:r>
    </w:p>
    <w:p w:rsidR="004E6CA7" w:rsidRPr="00004C9C" w:rsidP="00281779">
      <w:pPr>
        <w:ind w:left="-142" w:right="566" w:firstLine="567"/>
        <w:jc w:val="both"/>
        <w:rPr>
          <w:color w:val="000000"/>
          <w:spacing w:val="3"/>
          <w:sz w:val="28"/>
          <w:szCs w:val="28"/>
        </w:rPr>
      </w:pPr>
      <w:r w:rsidRPr="001A64D7">
        <w:rPr>
          <w:color w:val="000000"/>
          <w:spacing w:val="3"/>
          <w:sz w:val="28"/>
          <w:szCs w:val="28"/>
        </w:rPr>
        <w:t xml:space="preserve">В судебном заседании потерпевшая </w:t>
      </w:r>
      <w:r w:rsidR="001F7A4B">
        <w:rPr>
          <w:color w:val="000000"/>
          <w:spacing w:val="3"/>
          <w:sz w:val="28"/>
          <w:szCs w:val="28"/>
        </w:rPr>
        <w:t>&lt;&lt;***&gt;&gt;</w:t>
      </w:r>
      <w:r w:rsidRPr="001A64D7">
        <w:rPr>
          <w:color w:val="000000"/>
          <w:spacing w:val="3"/>
          <w:sz w:val="28"/>
          <w:szCs w:val="28"/>
        </w:rPr>
        <w:t xml:space="preserve">. заявила ходатайство о прекращении уголовного дела в связи с примирением сторон, при этом указала, что подсудимый добровольно возместил причиненный преступлением ущерб тем, что принес свои извинения и </w:t>
      </w:r>
      <w:r>
        <w:rPr>
          <w:color w:val="000000"/>
          <w:spacing w:val="3"/>
          <w:sz w:val="28"/>
          <w:szCs w:val="28"/>
        </w:rPr>
        <w:t>подарил дорогостоящий браслет</w:t>
      </w:r>
      <w:r w:rsidRPr="001A64D7">
        <w:rPr>
          <w:color w:val="000000"/>
          <w:spacing w:val="3"/>
          <w:sz w:val="28"/>
          <w:szCs w:val="28"/>
        </w:rPr>
        <w:t>, чем полностью загладил вред, причиненный преступлением, и этого является достаточным, претензий к подсудимому не имеется. Подсудимый является ее мужем, они продолжают проживать вместе,</w:t>
      </w:r>
      <w:r>
        <w:rPr>
          <w:color w:val="000000"/>
          <w:spacing w:val="3"/>
          <w:sz w:val="28"/>
          <w:szCs w:val="28"/>
        </w:rPr>
        <w:t xml:space="preserve"> воспитывать совестно двух малолетних детей,</w:t>
      </w:r>
      <w:r w:rsidRPr="001A64D7">
        <w:rPr>
          <w:color w:val="000000"/>
          <w:spacing w:val="3"/>
          <w:sz w:val="28"/>
          <w:szCs w:val="28"/>
        </w:rPr>
        <w:t xml:space="preserve"> ранее подсудимый не допускал в отношении нее таких действий, спиртными напитками не злоупотребляет</w:t>
      </w:r>
      <w:r>
        <w:rPr>
          <w:color w:val="000000"/>
          <w:spacing w:val="3"/>
          <w:sz w:val="28"/>
          <w:szCs w:val="28"/>
        </w:rPr>
        <w:t xml:space="preserve"> и у нее имеется уверенность, что подсудимый таких действий в отношении нее больше не допустит</w:t>
      </w:r>
      <w:r w:rsidRPr="001A64D7">
        <w:rPr>
          <w:color w:val="000000"/>
          <w:spacing w:val="3"/>
          <w:sz w:val="28"/>
          <w:szCs w:val="28"/>
        </w:rPr>
        <w:t xml:space="preserve">. Просила прекратить уголовное дело в связи с примирением, последствия прекращения </w:t>
      </w:r>
      <w:r w:rsidRPr="001A64D7">
        <w:rPr>
          <w:color w:val="000000"/>
          <w:spacing w:val="3"/>
          <w:sz w:val="28"/>
          <w:szCs w:val="28"/>
        </w:rPr>
        <w:t>уголовного дела в связи с примирением сторон ей понятны, ходатайство заявляет добровольно</w:t>
      </w:r>
      <w:r w:rsidRPr="00004C9C">
        <w:rPr>
          <w:color w:val="000000"/>
          <w:spacing w:val="3"/>
          <w:sz w:val="28"/>
          <w:szCs w:val="28"/>
        </w:rPr>
        <w:t>.</w:t>
      </w:r>
    </w:p>
    <w:p w:rsidR="004E6CA7" w:rsidRPr="00004C9C" w:rsidP="00281779">
      <w:pPr>
        <w:ind w:left="-142" w:right="566" w:firstLine="567"/>
        <w:jc w:val="both"/>
        <w:rPr>
          <w:color w:val="000000"/>
          <w:spacing w:val="3"/>
          <w:sz w:val="28"/>
          <w:szCs w:val="28"/>
        </w:rPr>
      </w:pPr>
      <w:r w:rsidRPr="00C904FF">
        <w:rPr>
          <w:iCs/>
          <w:sz w:val="28"/>
          <w:szCs w:val="28"/>
        </w:rPr>
        <w:t>В судебном заседании подсудимый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Махниборода</w:t>
      </w:r>
      <w:r>
        <w:rPr>
          <w:iCs/>
          <w:sz w:val="28"/>
          <w:szCs w:val="28"/>
        </w:rPr>
        <w:t xml:space="preserve"> С.С. поддержал заявленно</w:t>
      </w:r>
      <w:r w:rsidRPr="00C904FF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потерпевшей ходатайство</w:t>
      </w:r>
      <w:r w:rsidRPr="00C904FF">
        <w:rPr>
          <w:iCs/>
          <w:sz w:val="28"/>
          <w:szCs w:val="28"/>
        </w:rPr>
        <w:t xml:space="preserve"> о прекращении уголовного дела в связи с примирением сторон, и указал, что возместил причиненный преступлением вред тем, что принес свои извинения и </w:t>
      </w:r>
      <w:r>
        <w:rPr>
          <w:iCs/>
          <w:sz w:val="28"/>
          <w:szCs w:val="28"/>
        </w:rPr>
        <w:t xml:space="preserve">подарил дорогостоящий браслет </w:t>
      </w:r>
      <w:r w:rsidRPr="00C904FF">
        <w:rPr>
          <w:iCs/>
          <w:sz w:val="28"/>
          <w:szCs w:val="28"/>
        </w:rPr>
        <w:t xml:space="preserve">потерпевшей, которая приходится ей супругой. </w:t>
      </w:r>
      <w:r>
        <w:rPr>
          <w:iCs/>
          <w:sz w:val="28"/>
          <w:szCs w:val="28"/>
        </w:rPr>
        <w:t xml:space="preserve">Он признает вину в содеянном и раскаивается, данные действия им ранее не совершались и обязуется впредь не допускать подобного. Состояние его алкогольного опьянения не способствовало совершенному, так как действия были вызваны ревностью. </w:t>
      </w:r>
      <w:r w:rsidRPr="00C904FF">
        <w:rPr>
          <w:iCs/>
          <w:sz w:val="28"/>
          <w:szCs w:val="28"/>
        </w:rPr>
        <w:t>Кроме того, пояснил, что ему понятны последствия прекращения уголовного дела</w:t>
      </w:r>
      <w:r w:rsidR="00F0766A">
        <w:rPr>
          <w:iCs/>
          <w:sz w:val="28"/>
          <w:szCs w:val="28"/>
        </w:rPr>
        <w:t xml:space="preserve"> по не реабилитирующему основанию</w:t>
      </w:r>
      <w:r w:rsidRPr="00004C9C">
        <w:rPr>
          <w:iCs/>
          <w:sz w:val="28"/>
          <w:szCs w:val="28"/>
        </w:rPr>
        <w:t>.</w:t>
      </w:r>
    </w:p>
    <w:p w:rsidR="004E6CA7" w:rsidRPr="00004C9C" w:rsidP="00281779">
      <w:pPr>
        <w:ind w:left="-142" w:right="566" w:firstLine="567"/>
        <w:jc w:val="both"/>
        <w:rPr>
          <w:color w:val="000000"/>
          <w:spacing w:val="1"/>
          <w:sz w:val="28"/>
          <w:szCs w:val="28"/>
        </w:rPr>
      </w:pPr>
      <w:r w:rsidRPr="00004C9C">
        <w:rPr>
          <w:sz w:val="28"/>
          <w:szCs w:val="28"/>
        </w:rPr>
        <w:t xml:space="preserve">Защитник </w:t>
      </w:r>
      <w:r w:rsidRPr="001F7A4B" w:rsidR="001F7A4B">
        <w:rPr>
          <w:color w:val="000099"/>
          <w:sz w:val="26"/>
          <w:szCs w:val="26"/>
        </w:rPr>
        <w:t>&lt;&lt;</w:t>
      </w:r>
      <w:r w:rsidR="001F7A4B">
        <w:rPr>
          <w:color w:val="000099"/>
          <w:sz w:val="26"/>
          <w:szCs w:val="26"/>
        </w:rPr>
        <w:t>***</w:t>
      </w:r>
      <w:r w:rsidRPr="001F7A4B" w:rsidR="001F7A4B">
        <w:rPr>
          <w:color w:val="000099"/>
          <w:sz w:val="26"/>
          <w:szCs w:val="26"/>
        </w:rPr>
        <w:t>&gt;&gt;</w:t>
      </w:r>
      <w:r w:rsidRPr="00004C9C">
        <w:rPr>
          <w:sz w:val="28"/>
          <w:szCs w:val="28"/>
        </w:rPr>
        <w:t xml:space="preserve">. </w:t>
      </w:r>
      <w:r w:rsidRPr="00004C9C" w:rsidR="00376896">
        <w:rPr>
          <w:sz w:val="28"/>
          <w:szCs w:val="28"/>
        </w:rPr>
        <w:t>в судебном заседании просил удовлетворить ходатайство потерпевше</w:t>
      </w:r>
      <w:r w:rsidR="00F0766A">
        <w:rPr>
          <w:sz w:val="28"/>
          <w:szCs w:val="28"/>
        </w:rPr>
        <w:t>й</w:t>
      </w:r>
      <w:r w:rsidRPr="00004C9C" w:rsidR="00376896">
        <w:rPr>
          <w:sz w:val="28"/>
          <w:szCs w:val="28"/>
        </w:rPr>
        <w:t xml:space="preserve"> о </w:t>
      </w:r>
      <w:r w:rsidRPr="00004C9C">
        <w:rPr>
          <w:sz w:val="28"/>
          <w:szCs w:val="28"/>
        </w:rPr>
        <w:t>прекращени</w:t>
      </w:r>
      <w:r w:rsidRPr="00004C9C" w:rsidR="00376896">
        <w:rPr>
          <w:sz w:val="28"/>
          <w:szCs w:val="28"/>
        </w:rPr>
        <w:t>и</w:t>
      </w:r>
      <w:r w:rsidRPr="00004C9C">
        <w:rPr>
          <w:sz w:val="28"/>
          <w:szCs w:val="28"/>
        </w:rPr>
        <w:t xml:space="preserve"> уголовного дела, так как основания для этого имеются</w:t>
      </w:r>
      <w:r w:rsidRPr="00004C9C">
        <w:rPr>
          <w:color w:val="000000"/>
          <w:spacing w:val="1"/>
          <w:sz w:val="28"/>
          <w:szCs w:val="28"/>
        </w:rPr>
        <w:t>.</w:t>
      </w:r>
    </w:p>
    <w:p w:rsidR="004E6CA7" w:rsidRPr="00004C9C" w:rsidP="00281779">
      <w:pPr>
        <w:ind w:left="-142" w:right="566" w:firstLine="567"/>
        <w:jc w:val="both"/>
        <w:rPr>
          <w:color w:val="000000"/>
          <w:spacing w:val="1"/>
          <w:sz w:val="28"/>
          <w:szCs w:val="28"/>
        </w:rPr>
      </w:pPr>
      <w:r w:rsidRPr="00004C9C">
        <w:rPr>
          <w:color w:val="000000"/>
          <w:spacing w:val="1"/>
          <w:sz w:val="28"/>
          <w:szCs w:val="28"/>
        </w:rPr>
        <w:t xml:space="preserve">Государственный обвинитель </w:t>
      </w:r>
      <w:r w:rsidRPr="001F7A4B" w:rsidR="001F7A4B">
        <w:rPr>
          <w:color w:val="000099"/>
          <w:sz w:val="26"/>
          <w:szCs w:val="26"/>
        </w:rPr>
        <w:t>&lt;&lt;</w:t>
      </w:r>
      <w:r w:rsidR="001F7A4B">
        <w:rPr>
          <w:color w:val="000099"/>
          <w:sz w:val="26"/>
          <w:szCs w:val="26"/>
        </w:rPr>
        <w:t>***</w:t>
      </w:r>
      <w:r w:rsidRPr="001F7A4B" w:rsidR="001F7A4B">
        <w:rPr>
          <w:color w:val="000099"/>
          <w:sz w:val="26"/>
          <w:szCs w:val="26"/>
        </w:rPr>
        <w:t>&gt;&gt;</w:t>
      </w:r>
      <w:r w:rsidRPr="00004C9C" w:rsidR="00376896">
        <w:rPr>
          <w:color w:val="000000"/>
          <w:spacing w:val="1"/>
          <w:sz w:val="28"/>
          <w:szCs w:val="28"/>
        </w:rPr>
        <w:t xml:space="preserve">. </w:t>
      </w:r>
      <w:r w:rsidRPr="00004C9C">
        <w:rPr>
          <w:color w:val="000000"/>
          <w:spacing w:val="1"/>
          <w:sz w:val="28"/>
          <w:szCs w:val="28"/>
        </w:rPr>
        <w:t xml:space="preserve">в судебном заседании возражал против прекращения уголовного дела, так как </w:t>
      </w:r>
      <w:r w:rsidRPr="00F0766A" w:rsidR="00F0766A">
        <w:rPr>
          <w:color w:val="000000"/>
          <w:spacing w:val="1"/>
          <w:sz w:val="28"/>
          <w:szCs w:val="28"/>
        </w:rPr>
        <w:t>такое прекращение не будет способствовать исправлению подсудимо</w:t>
      </w:r>
      <w:r w:rsidR="00F0766A">
        <w:rPr>
          <w:color w:val="000000"/>
          <w:spacing w:val="1"/>
          <w:sz w:val="28"/>
          <w:szCs w:val="28"/>
        </w:rPr>
        <w:t>го</w:t>
      </w:r>
      <w:r w:rsidRPr="00F0766A" w:rsidR="00F0766A">
        <w:rPr>
          <w:color w:val="000000"/>
          <w:spacing w:val="1"/>
          <w:sz w:val="28"/>
          <w:szCs w:val="28"/>
        </w:rPr>
        <w:t xml:space="preserve"> и предотвращению новых преступлений</w:t>
      </w:r>
      <w:r w:rsidR="00F0766A">
        <w:rPr>
          <w:color w:val="000000"/>
          <w:spacing w:val="1"/>
          <w:sz w:val="28"/>
          <w:szCs w:val="28"/>
        </w:rPr>
        <w:t>, соответственно не достигнет целей уголовного наказания и восстановления социальной справедливости в отношении подсудимого, который в момент совершения преступления находился в алкогольном опьянении и использовал нож</w:t>
      </w:r>
      <w:r w:rsidRPr="00004C9C">
        <w:rPr>
          <w:color w:val="000000"/>
          <w:spacing w:val="1"/>
          <w:sz w:val="28"/>
          <w:szCs w:val="28"/>
        </w:rPr>
        <w:t>.</w:t>
      </w:r>
    </w:p>
    <w:p w:rsidR="004E6CA7" w:rsidRPr="00004C9C" w:rsidP="00281779">
      <w:pPr>
        <w:ind w:left="-142" w:right="566" w:firstLine="567"/>
        <w:jc w:val="both"/>
        <w:rPr>
          <w:color w:val="000000"/>
          <w:sz w:val="28"/>
          <w:szCs w:val="28"/>
        </w:rPr>
      </w:pPr>
      <w:r w:rsidRPr="00004C9C">
        <w:rPr>
          <w:sz w:val="28"/>
          <w:szCs w:val="28"/>
        </w:rPr>
        <w:t xml:space="preserve">Заслушав государственного обвинителя, </w:t>
      </w:r>
      <w:r w:rsidR="00F0766A">
        <w:rPr>
          <w:sz w:val="28"/>
          <w:szCs w:val="28"/>
        </w:rPr>
        <w:t xml:space="preserve">потерпевшую, </w:t>
      </w:r>
      <w:r w:rsidRPr="00004C9C">
        <w:rPr>
          <w:sz w:val="28"/>
          <w:szCs w:val="28"/>
        </w:rPr>
        <w:t>подсудимого и защитника, изучив материалы дела, суд приходит к следующему.</w:t>
      </w:r>
    </w:p>
    <w:p w:rsidR="004E6CA7" w:rsidRPr="00004C9C" w:rsidP="00281779">
      <w:pPr>
        <w:ind w:left="-142"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Согласно ч.1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4E6CA7" w:rsidRPr="00004C9C" w:rsidP="00281779">
      <w:pPr>
        <w:ind w:left="-142"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4E6CA7" w:rsidRPr="00004C9C" w:rsidP="00281779">
      <w:pPr>
        <w:ind w:left="-142"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В разъяснениях, содержащихся в п. 2.1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указано, что под заглаживанием вреда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Способы заглаживания вреда должны носить законный характер и не ущемлять права третьих лиц. </w:t>
      </w:r>
    </w:p>
    <w:p w:rsidR="004E6CA7" w:rsidRPr="00004C9C" w:rsidP="00281779">
      <w:pPr>
        <w:ind w:left="-142"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>Также суд отмечает, что возможные способы заглаживания причиненного преступлением вреда законом не ограничены и могут определяться виновным лицом инициативно. С учетом этого, вред, причиненный преступлением, может быть возмещен в любой форме, позволяющей компенсировать негативные изменения, причиненные преступлением охраняемым уголовным законом общественным отношениям.</w:t>
      </w:r>
    </w:p>
    <w:p w:rsidR="004E6CA7" w:rsidRPr="00004C9C" w:rsidP="00281779">
      <w:pPr>
        <w:ind w:left="-142" w:right="566"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Махниборода</w:t>
      </w:r>
      <w:r>
        <w:rPr>
          <w:color w:val="000000"/>
          <w:spacing w:val="5"/>
          <w:sz w:val="28"/>
          <w:szCs w:val="28"/>
        </w:rPr>
        <w:t xml:space="preserve"> С.С</w:t>
      </w:r>
      <w:r w:rsidRPr="00004C9C">
        <w:rPr>
          <w:color w:val="000000"/>
          <w:spacing w:val="5"/>
          <w:sz w:val="28"/>
          <w:szCs w:val="28"/>
        </w:rPr>
        <w:t>.</w:t>
      </w:r>
      <w:r w:rsidRPr="00004C9C">
        <w:rPr>
          <w:color w:val="000000"/>
          <w:sz w:val="28"/>
          <w:szCs w:val="28"/>
        </w:rPr>
        <w:t xml:space="preserve"> </w:t>
      </w:r>
      <w:r w:rsidRPr="00004C9C">
        <w:rPr>
          <w:sz w:val="28"/>
          <w:szCs w:val="28"/>
        </w:rPr>
        <w:t>обвиняется в совершении преступления небольшой тяжести, примирился с потерпевш</w:t>
      </w:r>
      <w:r>
        <w:rPr>
          <w:sz w:val="28"/>
          <w:szCs w:val="28"/>
        </w:rPr>
        <w:t>ей</w:t>
      </w:r>
      <w:r w:rsidRPr="00004C9C">
        <w:rPr>
          <w:sz w:val="28"/>
          <w:szCs w:val="28"/>
        </w:rPr>
        <w:t xml:space="preserve">, вред загладил тем, что принес </w:t>
      </w:r>
      <w:r>
        <w:rPr>
          <w:sz w:val="28"/>
          <w:szCs w:val="28"/>
        </w:rPr>
        <w:t xml:space="preserve">потерпевшей свои извинения и подарил ей дорогостоящий браслет, </w:t>
      </w:r>
      <w:r w:rsidRPr="00004C9C">
        <w:rPr>
          <w:sz w:val="28"/>
          <w:szCs w:val="28"/>
        </w:rPr>
        <w:t>для потерпевше</w:t>
      </w:r>
      <w:r>
        <w:rPr>
          <w:sz w:val="28"/>
          <w:szCs w:val="28"/>
        </w:rPr>
        <w:t>й</w:t>
      </w:r>
      <w:r w:rsidRPr="00004C9C">
        <w:rPr>
          <w:sz w:val="28"/>
          <w:szCs w:val="28"/>
        </w:rPr>
        <w:t xml:space="preserve"> это является достаточным</w:t>
      </w:r>
      <w:r w:rsidR="00121846">
        <w:rPr>
          <w:sz w:val="28"/>
          <w:szCs w:val="28"/>
        </w:rPr>
        <w:t>,</w:t>
      </w:r>
      <w:r>
        <w:rPr>
          <w:sz w:val="28"/>
          <w:szCs w:val="28"/>
        </w:rPr>
        <w:t xml:space="preserve"> потерпевшая является супругой подсудимого и они продолжают совместную супружескую жизнь, воспитывая двоих малолетних детей</w:t>
      </w:r>
      <w:r w:rsidRPr="00004C9C">
        <w:rPr>
          <w:sz w:val="28"/>
          <w:szCs w:val="28"/>
        </w:rPr>
        <w:t xml:space="preserve">, при этом подсудимый ранее не судим, </w:t>
      </w:r>
      <w:r w:rsidRPr="00004C9C" w:rsidR="00004C9C">
        <w:rPr>
          <w:sz w:val="28"/>
          <w:szCs w:val="28"/>
        </w:rPr>
        <w:t xml:space="preserve">трудоустроен, </w:t>
      </w:r>
      <w:r w:rsidRPr="00004C9C">
        <w:rPr>
          <w:sz w:val="28"/>
          <w:szCs w:val="28"/>
        </w:rPr>
        <w:t xml:space="preserve">характеризуется по месту жительства </w:t>
      </w:r>
      <w:r w:rsidR="00121846">
        <w:rPr>
          <w:sz w:val="28"/>
          <w:szCs w:val="28"/>
        </w:rPr>
        <w:t xml:space="preserve">и по месту работы </w:t>
      </w:r>
      <w:r w:rsidRPr="00004C9C" w:rsidR="00F2526C">
        <w:rPr>
          <w:sz w:val="28"/>
          <w:szCs w:val="28"/>
        </w:rPr>
        <w:t>положительн</w:t>
      </w:r>
      <w:r w:rsidRPr="00004C9C">
        <w:rPr>
          <w:sz w:val="28"/>
          <w:szCs w:val="28"/>
        </w:rPr>
        <w:t>о, на учетах в ПНД не состоит</w:t>
      </w:r>
      <w:r w:rsidRPr="00004C9C" w:rsidR="00F2526C">
        <w:rPr>
          <w:sz w:val="28"/>
          <w:szCs w:val="28"/>
        </w:rPr>
        <w:t>,</w:t>
      </w:r>
      <w:r w:rsidRPr="00004C9C" w:rsidR="00C10395">
        <w:rPr>
          <w:sz w:val="28"/>
          <w:szCs w:val="28"/>
        </w:rPr>
        <w:t xml:space="preserve"> </w:t>
      </w:r>
      <w:r w:rsidRPr="00004C9C" w:rsidR="00F2526C">
        <w:rPr>
          <w:sz w:val="28"/>
          <w:szCs w:val="28"/>
        </w:rPr>
        <w:t>вину признал, раскаялся в совершенном</w:t>
      </w:r>
      <w:r w:rsidRPr="00004C9C">
        <w:rPr>
          <w:sz w:val="28"/>
          <w:szCs w:val="28"/>
        </w:rPr>
        <w:t>.</w:t>
      </w:r>
      <w:r w:rsidR="00121846">
        <w:rPr>
          <w:sz w:val="28"/>
          <w:szCs w:val="28"/>
        </w:rPr>
        <w:t xml:space="preserve"> Также судом отмечается что подсудимый </w:t>
      </w:r>
      <w:r w:rsidRPr="00121846" w:rsidR="00121846">
        <w:rPr>
          <w:sz w:val="28"/>
          <w:szCs w:val="28"/>
        </w:rPr>
        <w:t>преступление совершил в состоянии опьянения</w:t>
      </w:r>
      <w:r w:rsidR="00121846">
        <w:rPr>
          <w:sz w:val="28"/>
          <w:szCs w:val="28"/>
        </w:rPr>
        <w:t>.</w:t>
      </w:r>
    </w:p>
    <w:p w:rsidR="004E6CA7" w:rsidRPr="00004C9C" w:rsidP="00281779">
      <w:pPr>
        <w:ind w:left="-142"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Рассматривая заявленное </w:t>
      </w:r>
      <w:r w:rsidRPr="00004C9C" w:rsidR="00F2526C">
        <w:rPr>
          <w:sz w:val="28"/>
          <w:szCs w:val="28"/>
        </w:rPr>
        <w:t>потерпевш</w:t>
      </w:r>
      <w:r w:rsidR="00121846">
        <w:rPr>
          <w:sz w:val="28"/>
          <w:szCs w:val="28"/>
        </w:rPr>
        <w:t>ей</w:t>
      </w:r>
      <w:r w:rsidRPr="00004C9C">
        <w:rPr>
          <w:sz w:val="28"/>
          <w:szCs w:val="28"/>
        </w:rPr>
        <w:t xml:space="preserve"> ходатайство суд учитывает, что один из фундаментальных принципов уголовного права - закрепленный в ст.6 УК РФ принцип справедливости распространяет свое действие не только на назначение уголовного наказания, но и на случаи конкуренции норм уголовного закона о назначении наказания и норм о применении иных мер уголовно-правового воздействия. </w:t>
      </w:r>
    </w:p>
    <w:p w:rsidR="004E6CA7" w:rsidRPr="00004C9C" w:rsidP="00281779">
      <w:pPr>
        <w:ind w:left="-142"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>Таким образом, из смысла положений ст. 6, 76 УК РФ следует, что прекращение уголовного дела по вышеуказанному основанию не исключается и в отношении обвиняемого, деянием которого причинен вред охраняемым законом интересам общества и государства, при условии, что это деяние отнесено к категории небольшой или средней тяжести, а причиненный преступлением вред возмещен или иным образом заглажен.</w:t>
      </w:r>
    </w:p>
    <w:p w:rsidR="004E6CA7" w:rsidRPr="00004C9C" w:rsidP="00281779">
      <w:pPr>
        <w:ind w:left="-142"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Не вызывает сомнений, что избранный </w:t>
      </w:r>
      <w:r w:rsidR="00121846">
        <w:rPr>
          <w:sz w:val="28"/>
          <w:szCs w:val="28"/>
        </w:rPr>
        <w:t>Махниборода</w:t>
      </w:r>
      <w:r w:rsidR="00121846">
        <w:rPr>
          <w:sz w:val="28"/>
          <w:szCs w:val="28"/>
        </w:rPr>
        <w:t xml:space="preserve"> С.С</w:t>
      </w:r>
      <w:r w:rsidRPr="00004C9C">
        <w:rPr>
          <w:sz w:val="28"/>
          <w:szCs w:val="28"/>
        </w:rPr>
        <w:t>. способ заглаживания вреда носит законный характер и не ущемляет права третьих лиц.</w:t>
      </w:r>
    </w:p>
    <w:p w:rsidR="004E6CA7" w:rsidRPr="00004C9C" w:rsidP="00281779">
      <w:pPr>
        <w:ind w:left="-142"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С учетом обстоятельств совершения преступления, сведений о личности подсудимого, его поведения после совершенного преступления, в том числе выразившегося в принятии мер, направленных на заглаживание причиненного вреда, суд полагает, что в результате указанных действий общественная опасность </w:t>
      </w:r>
      <w:r w:rsidR="00121846">
        <w:rPr>
          <w:sz w:val="28"/>
          <w:szCs w:val="28"/>
        </w:rPr>
        <w:t>Махниборода</w:t>
      </w:r>
      <w:r w:rsidR="00121846">
        <w:rPr>
          <w:sz w:val="28"/>
          <w:szCs w:val="28"/>
        </w:rPr>
        <w:t xml:space="preserve"> С.С</w:t>
      </w:r>
      <w:r w:rsidRPr="00004C9C">
        <w:rPr>
          <w:sz w:val="28"/>
          <w:szCs w:val="28"/>
        </w:rPr>
        <w:t>. существенно уменьшилась.</w:t>
      </w:r>
    </w:p>
    <w:p w:rsidR="004E6CA7" w:rsidRPr="00004C9C" w:rsidP="00281779">
      <w:pPr>
        <w:ind w:left="-142"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>Учитывая все изложенное выше, а также конкретные обстоятельства уголовного дела, степень общественной опасности лица, совершившего преступлени</w:t>
      </w:r>
      <w:r w:rsidRPr="00004C9C" w:rsidR="00376896">
        <w:rPr>
          <w:sz w:val="28"/>
          <w:szCs w:val="28"/>
        </w:rPr>
        <w:t>е</w:t>
      </w:r>
      <w:r w:rsidRPr="00004C9C">
        <w:rPr>
          <w:sz w:val="28"/>
          <w:szCs w:val="28"/>
        </w:rPr>
        <w:t>, данные о личности подсудимого, с учетом ходатайства потерпевше</w:t>
      </w:r>
      <w:r w:rsidR="00121846">
        <w:rPr>
          <w:sz w:val="28"/>
          <w:szCs w:val="28"/>
        </w:rPr>
        <w:t>й</w:t>
      </w:r>
      <w:r w:rsidRPr="00004C9C">
        <w:rPr>
          <w:sz w:val="28"/>
          <w:szCs w:val="28"/>
        </w:rPr>
        <w:t>, мнения государственного обвинителя, защитника, суд находит возможным прекратить уголовное дело в связи с примирением сторон.</w:t>
      </w:r>
    </w:p>
    <w:p w:rsidR="004E6CA7" w:rsidRPr="00004C9C" w:rsidP="00281779">
      <w:pPr>
        <w:ind w:left="-142"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На основании изложенного и руководствуясь </w:t>
      </w:r>
      <w:r w:rsidRPr="00004C9C">
        <w:rPr>
          <w:sz w:val="28"/>
          <w:szCs w:val="28"/>
        </w:rPr>
        <w:t>ст.ст</w:t>
      </w:r>
      <w:r w:rsidRPr="00004C9C">
        <w:rPr>
          <w:sz w:val="28"/>
          <w:szCs w:val="28"/>
        </w:rPr>
        <w:t>. 25, 254, 256 УПК РФ, мировой судья</w:t>
      </w:r>
      <w:r w:rsidRPr="00004C9C">
        <w:rPr>
          <w:sz w:val="28"/>
          <w:szCs w:val="28"/>
        </w:rPr>
        <w:tab/>
      </w:r>
    </w:p>
    <w:p w:rsidR="004E6CA7" w:rsidRPr="00004C9C" w:rsidP="00281779">
      <w:pPr>
        <w:ind w:left="-142" w:right="566" w:firstLine="567"/>
        <w:jc w:val="both"/>
        <w:rPr>
          <w:sz w:val="28"/>
          <w:szCs w:val="28"/>
        </w:rPr>
      </w:pPr>
    </w:p>
    <w:p w:rsidR="004E6CA7" w:rsidRPr="00004C9C" w:rsidP="00281779">
      <w:pPr>
        <w:ind w:left="-142" w:right="566" w:firstLine="567"/>
        <w:jc w:val="center"/>
        <w:rPr>
          <w:sz w:val="28"/>
          <w:szCs w:val="28"/>
        </w:rPr>
      </w:pPr>
      <w:r w:rsidRPr="00004C9C">
        <w:rPr>
          <w:sz w:val="28"/>
          <w:szCs w:val="28"/>
        </w:rPr>
        <w:t>ПОСТАНОВИЛ:</w:t>
      </w:r>
    </w:p>
    <w:p w:rsidR="00121846" w:rsidRPr="00121846" w:rsidP="00281779">
      <w:pPr>
        <w:ind w:left="-142" w:right="566" w:firstLine="567"/>
        <w:jc w:val="both"/>
        <w:rPr>
          <w:sz w:val="28"/>
          <w:szCs w:val="28"/>
        </w:rPr>
      </w:pPr>
      <w:r w:rsidRPr="00121846">
        <w:rPr>
          <w:sz w:val="28"/>
          <w:szCs w:val="28"/>
        </w:rPr>
        <w:t>Прекратить уголовное дело в отношении МАХНИБОРОДА Сергея Сергеевича, обвиняемого в совершении преступления, предусмотренного ч.1 ст.119 УК РФ на основании ст.25 УПК РФ, в связи с примирением сторон.</w:t>
      </w:r>
    </w:p>
    <w:p w:rsidR="00121846" w:rsidRPr="00121846" w:rsidP="00281779">
      <w:pPr>
        <w:ind w:left="-142" w:right="566" w:firstLine="567"/>
        <w:jc w:val="both"/>
        <w:rPr>
          <w:sz w:val="28"/>
          <w:szCs w:val="28"/>
        </w:rPr>
      </w:pPr>
      <w:r w:rsidRPr="00121846">
        <w:rPr>
          <w:sz w:val="28"/>
          <w:szCs w:val="28"/>
        </w:rPr>
        <w:t xml:space="preserve">Меру пресечения в виде подписки о невыезде и надлежащем поведении избранную в отношении </w:t>
      </w:r>
      <w:r w:rsidRPr="00121846">
        <w:rPr>
          <w:sz w:val="28"/>
          <w:szCs w:val="28"/>
        </w:rPr>
        <w:t>Махниборода</w:t>
      </w:r>
      <w:r w:rsidRPr="00121846">
        <w:rPr>
          <w:sz w:val="28"/>
          <w:szCs w:val="28"/>
        </w:rPr>
        <w:t xml:space="preserve"> С.С. – отменить.</w:t>
      </w:r>
    </w:p>
    <w:p w:rsidR="00121846" w:rsidRPr="00121846" w:rsidP="00281779">
      <w:pPr>
        <w:ind w:left="-142" w:right="566" w:firstLine="567"/>
        <w:jc w:val="both"/>
        <w:rPr>
          <w:sz w:val="28"/>
          <w:szCs w:val="28"/>
        </w:rPr>
      </w:pPr>
      <w:r w:rsidRPr="00121846">
        <w:rPr>
          <w:sz w:val="28"/>
          <w:szCs w:val="28"/>
        </w:rPr>
        <w:t>Вещественное доказательство по делу: нож, хранящийся в камере хранения вещественных доказательств ОП-3 УМВД России по г.Сургуту – уничтожить, исполнение постановления в данной части поручить указанному органу.</w:t>
      </w:r>
    </w:p>
    <w:p w:rsidR="00121846" w:rsidRPr="00121846" w:rsidP="00281779">
      <w:pPr>
        <w:ind w:left="-142" w:right="566" w:firstLine="567"/>
        <w:jc w:val="both"/>
        <w:rPr>
          <w:sz w:val="28"/>
          <w:szCs w:val="28"/>
        </w:rPr>
      </w:pPr>
      <w:r w:rsidRPr="00121846">
        <w:rPr>
          <w:sz w:val="28"/>
          <w:szCs w:val="28"/>
        </w:rPr>
        <w:t>Копию настоящего постановления направить подсудимому, потерпевшей, прокурору г.Сургута.</w:t>
      </w:r>
    </w:p>
    <w:p w:rsidR="004E6CA7" w:rsidRPr="00004C9C" w:rsidP="00281779">
      <w:pPr>
        <w:ind w:left="-142" w:right="566" w:firstLine="567"/>
        <w:jc w:val="both"/>
        <w:rPr>
          <w:sz w:val="28"/>
          <w:szCs w:val="28"/>
        </w:rPr>
      </w:pPr>
      <w:r w:rsidRPr="00121846">
        <w:rPr>
          <w:sz w:val="28"/>
          <w:szCs w:val="28"/>
        </w:rPr>
        <w:t xml:space="preserve">Настоящее постановление может быть обжаловано в Сургутский городской суд ХМАО-Югры в течение 15 суток со дня его вынесения, </w:t>
      </w:r>
      <w:r w:rsidRPr="00121846">
        <w:rPr>
          <w:sz w:val="28"/>
          <w:szCs w:val="28"/>
        </w:rPr>
        <w:t>через мирового судью</w:t>
      </w:r>
      <w:r w:rsidRPr="00004C9C">
        <w:rPr>
          <w:sz w:val="28"/>
          <w:szCs w:val="28"/>
        </w:rPr>
        <w:t xml:space="preserve">. </w:t>
      </w:r>
    </w:p>
    <w:p w:rsidR="006638B2" w:rsidRPr="00004C9C" w:rsidP="00281779">
      <w:pPr>
        <w:ind w:left="-142" w:right="566"/>
        <w:rPr>
          <w:sz w:val="28"/>
          <w:szCs w:val="28"/>
        </w:rPr>
      </w:pPr>
    </w:p>
    <w:p w:rsidR="005210AC" w:rsidRPr="004E6CA7" w:rsidP="00281779">
      <w:pPr>
        <w:ind w:left="-142" w:right="566"/>
        <w:rPr>
          <w:sz w:val="26"/>
          <w:szCs w:val="26"/>
        </w:rPr>
      </w:pPr>
      <w:r w:rsidRPr="00004C9C">
        <w:rPr>
          <w:sz w:val="28"/>
          <w:szCs w:val="28"/>
        </w:rPr>
        <w:t>Мировой судья</w:t>
      </w:r>
      <w:r w:rsidRPr="00004C9C">
        <w:rPr>
          <w:sz w:val="28"/>
          <w:szCs w:val="28"/>
        </w:rPr>
        <w:tab/>
      </w:r>
      <w:r w:rsidRPr="00004C9C">
        <w:rPr>
          <w:sz w:val="28"/>
          <w:szCs w:val="28"/>
        </w:rPr>
        <w:tab/>
      </w:r>
      <w:r w:rsidRPr="00004C9C">
        <w:rPr>
          <w:sz w:val="28"/>
          <w:szCs w:val="28"/>
        </w:rPr>
        <w:tab/>
      </w:r>
      <w:r w:rsidRPr="00004C9C">
        <w:rPr>
          <w:sz w:val="28"/>
          <w:szCs w:val="28"/>
        </w:rPr>
        <w:tab/>
      </w:r>
      <w:r w:rsidRPr="00004C9C">
        <w:rPr>
          <w:sz w:val="28"/>
          <w:szCs w:val="28"/>
        </w:rPr>
        <w:tab/>
      </w:r>
      <w:r w:rsidRPr="00004C9C">
        <w:rPr>
          <w:sz w:val="28"/>
          <w:szCs w:val="28"/>
        </w:rPr>
        <w:tab/>
      </w:r>
      <w:r w:rsidRPr="00004C9C">
        <w:rPr>
          <w:sz w:val="28"/>
          <w:szCs w:val="28"/>
        </w:rPr>
        <w:tab/>
      </w:r>
      <w:r w:rsidRPr="00004C9C">
        <w:rPr>
          <w:sz w:val="28"/>
          <w:szCs w:val="28"/>
        </w:rPr>
        <w:tab/>
        <w:t xml:space="preserve"> Долгов В.П.</w:t>
      </w:r>
    </w:p>
    <w:p w:rsidR="00064B65" w:rsidP="00281779">
      <w:pPr>
        <w:autoSpaceDE/>
        <w:autoSpaceDN/>
        <w:ind w:left="-142" w:right="566"/>
        <w:jc w:val="both"/>
      </w:pPr>
    </w:p>
    <w:p w:rsidR="00710B14" w:rsidP="00281779">
      <w:pPr>
        <w:autoSpaceDE/>
        <w:autoSpaceDN/>
        <w:ind w:left="-142" w:right="566"/>
        <w:jc w:val="both"/>
      </w:pPr>
    </w:p>
    <w:p w:rsidR="001F7A4B" w:rsidRPr="0099691F" w:rsidP="00281779">
      <w:pPr>
        <w:autoSpaceDE/>
        <w:autoSpaceDN/>
        <w:ind w:left="-142" w:right="566"/>
        <w:jc w:val="both"/>
        <w:rPr>
          <w:sz w:val="28"/>
          <w:szCs w:val="28"/>
        </w:rPr>
      </w:pPr>
    </w:p>
    <w:sectPr w:rsidSect="006E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4C9C"/>
    <w:rsid w:val="000050FB"/>
    <w:rsid w:val="00005761"/>
    <w:rsid w:val="00005924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9D8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4491"/>
    <w:rsid w:val="000249B3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4B65"/>
    <w:rsid w:val="000659BF"/>
    <w:rsid w:val="00065F9C"/>
    <w:rsid w:val="000673DE"/>
    <w:rsid w:val="000677FA"/>
    <w:rsid w:val="00067C2C"/>
    <w:rsid w:val="00067EF7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6AD5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A7586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627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1F67"/>
    <w:rsid w:val="001121D6"/>
    <w:rsid w:val="001132A2"/>
    <w:rsid w:val="001133E9"/>
    <w:rsid w:val="00113901"/>
    <w:rsid w:val="00113C02"/>
    <w:rsid w:val="001140F8"/>
    <w:rsid w:val="00114731"/>
    <w:rsid w:val="001149A8"/>
    <w:rsid w:val="00115FC5"/>
    <w:rsid w:val="00116B69"/>
    <w:rsid w:val="00117EC3"/>
    <w:rsid w:val="00120250"/>
    <w:rsid w:val="00120586"/>
    <w:rsid w:val="00120BFF"/>
    <w:rsid w:val="00121846"/>
    <w:rsid w:val="001229F5"/>
    <w:rsid w:val="00122F03"/>
    <w:rsid w:val="00123516"/>
    <w:rsid w:val="00123F45"/>
    <w:rsid w:val="001242A4"/>
    <w:rsid w:val="001243E5"/>
    <w:rsid w:val="00126063"/>
    <w:rsid w:val="001263F7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377E2"/>
    <w:rsid w:val="001409A6"/>
    <w:rsid w:val="00140C1C"/>
    <w:rsid w:val="00141DC0"/>
    <w:rsid w:val="00142944"/>
    <w:rsid w:val="00143501"/>
    <w:rsid w:val="00143A82"/>
    <w:rsid w:val="00143E80"/>
    <w:rsid w:val="0014411F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2C34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098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628"/>
    <w:rsid w:val="001965AA"/>
    <w:rsid w:val="00196806"/>
    <w:rsid w:val="0019693E"/>
    <w:rsid w:val="00196ADF"/>
    <w:rsid w:val="001A0E7A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64D7"/>
    <w:rsid w:val="001A7E84"/>
    <w:rsid w:val="001B2628"/>
    <w:rsid w:val="001B3C8E"/>
    <w:rsid w:val="001B4D74"/>
    <w:rsid w:val="001B584B"/>
    <w:rsid w:val="001B5F9E"/>
    <w:rsid w:val="001B67C9"/>
    <w:rsid w:val="001B7FB9"/>
    <w:rsid w:val="001C2A11"/>
    <w:rsid w:val="001C2FB9"/>
    <w:rsid w:val="001C388E"/>
    <w:rsid w:val="001C4071"/>
    <w:rsid w:val="001C4BAC"/>
    <w:rsid w:val="001C553A"/>
    <w:rsid w:val="001C6204"/>
    <w:rsid w:val="001C6C7D"/>
    <w:rsid w:val="001C743F"/>
    <w:rsid w:val="001C776E"/>
    <w:rsid w:val="001C799B"/>
    <w:rsid w:val="001D06AC"/>
    <w:rsid w:val="001D0E79"/>
    <w:rsid w:val="001D1523"/>
    <w:rsid w:val="001D290C"/>
    <w:rsid w:val="001D3EDB"/>
    <w:rsid w:val="001D50A8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4C7C"/>
    <w:rsid w:val="001F56CC"/>
    <w:rsid w:val="001F767D"/>
    <w:rsid w:val="001F7A4B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4A5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2923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EAE"/>
    <w:rsid w:val="00233D24"/>
    <w:rsid w:val="00233DFA"/>
    <w:rsid w:val="002345B6"/>
    <w:rsid w:val="00235950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81B"/>
    <w:rsid w:val="00254993"/>
    <w:rsid w:val="00254CB3"/>
    <w:rsid w:val="00255467"/>
    <w:rsid w:val="0025579B"/>
    <w:rsid w:val="002562BF"/>
    <w:rsid w:val="00256921"/>
    <w:rsid w:val="0025711E"/>
    <w:rsid w:val="00257523"/>
    <w:rsid w:val="00257668"/>
    <w:rsid w:val="00257E57"/>
    <w:rsid w:val="00260AF9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779"/>
    <w:rsid w:val="00281CA9"/>
    <w:rsid w:val="0028292A"/>
    <w:rsid w:val="00283BDE"/>
    <w:rsid w:val="00285D9F"/>
    <w:rsid w:val="00285F22"/>
    <w:rsid w:val="00286A5A"/>
    <w:rsid w:val="00290AF9"/>
    <w:rsid w:val="00290B12"/>
    <w:rsid w:val="002911A9"/>
    <w:rsid w:val="002914CF"/>
    <w:rsid w:val="002928D6"/>
    <w:rsid w:val="002932EB"/>
    <w:rsid w:val="00293405"/>
    <w:rsid w:val="00293455"/>
    <w:rsid w:val="00293665"/>
    <w:rsid w:val="002936FC"/>
    <w:rsid w:val="00293975"/>
    <w:rsid w:val="00293A49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1FE"/>
    <w:rsid w:val="002A5955"/>
    <w:rsid w:val="002A5F07"/>
    <w:rsid w:val="002A67E7"/>
    <w:rsid w:val="002A6DE3"/>
    <w:rsid w:val="002A70BA"/>
    <w:rsid w:val="002A70C5"/>
    <w:rsid w:val="002A7E80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3C76"/>
    <w:rsid w:val="002C44BC"/>
    <w:rsid w:val="002C4AC3"/>
    <w:rsid w:val="002C531C"/>
    <w:rsid w:val="002C6637"/>
    <w:rsid w:val="002C6D71"/>
    <w:rsid w:val="002D021C"/>
    <w:rsid w:val="002D0350"/>
    <w:rsid w:val="002D06F0"/>
    <w:rsid w:val="002D1DF2"/>
    <w:rsid w:val="002D2179"/>
    <w:rsid w:val="002D2A50"/>
    <w:rsid w:val="002D2BD2"/>
    <w:rsid w:val="002D2DB7"/>
    <w:rsid w:val="002D54B7"/>
    <w:rsid w:val="002D72A5"/>
    <w:rsid w:val="002D73B1"/>
    <w:rsid w:val="002E02EB"/>
    <w:rsid w:val="002E049B"/>
    <w:rsid w:val="002E176C"/>
    <w:rsid w:val="002E3731"/>
    <w:rsid w:val="002E3DD1"/>
    <w:rsid w:val="002E4728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E7E72"/>
    <w:rsid w:val="002F00C8"/>
    <w:rsid w:val="002F2F39"/>
    <w:rsid w:val="002F3B23"/>
    <w:rsid w:val="002F41B7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3D7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17B3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03F"/>
    <w:rsid w:val="00333B4E"/>
    <w:rsid w:val="00334509"/>
    <w:rsid w:val="00334728"/>
    <w:rsid w:val="003366B6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2B54"/>
    <w:rsid w:val="003430B1"/>
    <w:rsid w:val="00343330"/>
    <w:rsid w:val="003438D3"/>
    <w:rsid w:val="0034407B"/>
    <w:rsid w:val="00344AB7"/>
    <w:rsid w:val="003452D5"/>
    <w:rsid w:val="00345556"/>
    <w:rsid w:val="00347D06"/>
    <w:rsid w:val="0035073C"/>
    <w:rsid w:val="00350743"/>
    <w:rsid w:val="00350F49"/>
    <w:rsid w:val="003513F7"/>
    <w:rsid w:val="00352ABE"/>
    <w:rsid w:val="00352E41"/>
    <w:rsid w:val="00354A24"/>
    <w:rsid w:val="00354AC9"/>
    <w:rsid w:val="003552BD"/>
    <w:rsid w:val="00355D5D"/>
    <w:rsid w:val="00356142"/>
    <w:rsid w:val="003567B6"/>
    <w:rsid w:val="00356851"/>
    <w:rsid w:val="00363AD7"/>
    <w:rsid w:val="003656EB"/>
    <w:rsid w:val="003666D0"/>
    <w:rsid w:val="00366BD2"/>
    <w:rsid w:val="00367796"/>
    <w:rsid w:val="00370814"/>
    <w:rsid w:val="00370B7F"/>
    <w:rsid w:val="00370F61"/>
    <w:rsid w:val="00370F70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6896"/>
    <w:rsid w:val="00377262"/>
    <w:rsid w:val="003773E0"/>
    <w:rsid w:val="00377733"/>
    <w:rsid w:val="00377769"/>
    <w:rsid w:val="00377C00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4B7"/>
    <w:rsid w:val="00390A0E"/>
    <w:rsid w:val="00390B17"/>
    <w:rsid w:val="0039220A"/>
    <w:rsid w:val="003929D1"/>
    <w:rsid w:val="00392BFB"/>
    <w:rsid w:val="00392C59"/>
    <w:rsid w:val="00393FF4"/>
    <w:rsid w:val="00394B96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1929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4D2"/>
    <w:rsid w:val="003B5A50"/>
    <w:rsid w:val="003B60E6"/>
    <w:rsid w:val="003B6925"/>
    <w:rsid w:val="003B6936"/>
    <w:rsid w:val="003B6B52"/>
    <w:rsid w:val="003B6B6F"/>
    <w:rsid w:val="003B6E90"/>
    <w:rsid w:val="003B72D1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5569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255B"/>
    <w:rsid w:val="003D38A4"/>
    <w:rsid w:val="003D424B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6A0"/>
    <w:rsid w:val="003F1C8C"/>
    <w:rsid w:val="003F284F"/>
    <w:rsid w:val="003F2A1B"/>
    <w:rsid w:val="003F4784"/>
    <w:rsid w:val="003F4F5B"/>
    <w:rsid w:val="003F66FB"/>
    <w:rsid w:val="003F6C18"/>
    <w:rsid w:val="003F6EDE"/>
    <w:rsid w:val="003F7247"/>
    <w:rsid w:val="003F73FB"/>
    <w:rsid w:val="003F7662"/>
    <w:rsid w:val="003F7AE8"/>
    <w:rsid w:val="004001FE"/>
    <w:rsid w:val="0040021D"/>
    <w:rsid w:val="00400C0D"/>
    <w:rsid w:val="00400E90"/>
    <w:rsid w:val="00401E9B"/>
    <w:rsid w:val="004041D4"/>
    <w:rsid w:val="00404569"/>
    <w:rsid w:val="00404BCD"/>
    <w:rsid w:val="004056DF"/>
    <w:rsid w:val="00405D44"/>
    <w:rsid w:val="00406779"/>
    <w:rsid w:val="00407272"/>
    <w:rsid w:val="004072B2"/>
    <w:rsid w:val="0040758F"/>
    <w:rsid w:val="00410605"/>
    <w:rsid w:val="00410BA8"/>
    <w:rsid w:val="0041115B"/>
    <w:rsid w:val="00411A60"/>
    <w:rsid w:val="00411BFA"/>
    <w:rsid w:val="004129BB"/>
    <w:rsid w:val="00412FBB"/>
    <w:rsid w:val="0041391A"/>
    <w:rsid w:val="00413A97"/>
    <w:rsid w:val="00414BE7"/>
    <w:rsid w:val="00415226"/>
    <w:rsid w:val="00415ADC"/>
    <w:rsid w:val="00416255"/>
    <w:rsid w:val="004166E3"/>
    <w:rsid w:val="004177E8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3894"/>
    <w:rsid w:val="00434559"/>
    <w:rsid w:val="00435981"/>
    <w:rsid w:val="0043608A"/>
    <w:rsid w:val="004365E8"/>
    <w:rsid w:val="00436858"/>
    <w:rsid w:val="004420A7"/>
    <w:rsid w:val="00443132"/>
    <w:rsid w:val="0044355C"/>
    <w:rsid w:val="00443B49"/>
    <w:rsid w:val="0044483B"/>
    <w:rsid w:val="004448F6"/>
    <w:rsid w:val="00444CB2"/>
    <w:rsid w:val="004464DE"/>
    <w:rsid w:val="00446A6A"/>
    <w:rsid w:val="00447917"/>
    <w:rsid w:val="004508FA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2FC8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51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05F1"/>
    <w:rsid w:val="004C2695"/>
    <w:rsid w:val="004C2F55"/>
    <w:rsid w:val="004C31D1"/>
    <w:rsid w:val="004C423D"/>
    <w:rsid w:val="004C5764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1A"/>
    <w:rsid w:val="004D7CB8"/>
    <w:rsid w:val="004E0CCE"/>
    <w:rsid w:val="004E13B8"/>
    <w:rsid w:val="004E223B"/>
    <w:rsid w:val="004E2415"/>
    <w:rsid w:val="004E48DF"/>
    <w:rsid w:val="004E4A36"/>
    <w:rsid w:val="004E5D24"/>
    <w:rsid w:val="004E62F5"/>
    <w:rsid w:val="004E6CA7"/>
    <w:rsid w:val="004E76D2"/>
    <w:rsid w:val="004E7A95"/>
    <w:rsid w:val="004E7EB1"/>
    <w:rsid w:val="004E7EC0"/>
    <w:rsid w:val="004F00B2"/>
    <w:rsid w:val="004F0364"/>
    <w:rsid w:val="004F0985"/>
    <w:rsid w:val="004F278A"/>
    <w:rsid w:val="004F29EB"/>
    <w:rsid w:val="004F3D9C"/>
    <w:rsid w:val="004F3E01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258A"/>
    <w:rsid w:val="005033AB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6D8"/>
    <w:rsid w:val="005117E7"/>
    <w:rsid w:val="00511F3F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0AC"/>
    <w:rsid w:val="0052124A"/>
    <w:rsid w:val="005225DC"/>
    <w:rsid w:val="005229C9"/>
    <w:rsid w:val="005232EA"/>
    <w:rsid w:val="00523B32"/>
    <w:rsid w:val="00523B8E"/>
    <w:rsid w:val="00527729"/>
    <w:rsid w:val="00527805"/>
    <w:rsid w:val="005301E9"/>
    <w:rsid w:val="0053058D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60E4"/>
    <w:rsid w:val="005374A6"/>
    <w:rsid w:val="00540876"/>
    <w:rsid w:val="005408D4"/>
    <w:rsid w:val="00541630"/>
    <w:rsid w:val="00541D5F"/>
    <w:rsid w:val="00541EE0"/>
    <w:rsid w:val="005433EA"/>
    <w:rsid w:val="00543407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7289"/>
    <w:rsid w:val="005578FC"/>
    <w:rsid w:val="00560176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79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F8B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563F"/>
    <w:rsid w:val="005C627D"/>
    <w:rsid w:val="005C6BB3"/>
    <w:rsid w:val="005C6D24"/>
    <w:rsid w:val="005C6E9A"/>
    <w:rsid w:val="005C7538"/>
    <w:rsid w:val="005C7972"/>
    <w:rsid w:val="005D0192"/>
    <w:rsid w:val="005D0434"/>
    <w:rsid w:val="005D140F"/>
    <w:rsid w:val="005D2D66"/>
    <w:rsid w:val="005D3255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131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DCA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2B79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57DE"/>
    <w:rsid w:val="006458AF"/>
    <w:rsid w:val="0064602F"/>
    <w:rsid w:val="00650BBA"/>
    <w:rsid w:val="006510B8"/>
    <w:rsid w:val="00651348"/>
    <w:rsid w:val="0065345E"/>
    <w:rsid w:val="0065448A"/>
    <w:rsid w:val="006544AE"/>
    <w:rsid w:val="006556B5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38B2"/>
    <w:rsid w:val="00666F22"/>
    <w:rsid w:val="00667298"/>
    <w:rsid w:val="00667D32"/>
    <w:rsid w:val="00670A90"/>
    <w:rsid w:val="00672F94"/>
    <w:rsid w:val="00673188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53F"/>
    <w:rsid w:val="00690E5A"/>
    <w:rsid w:val="00691002"/>
    <w:rsid w:val="00691155"/>
    <w:rsid w:val="00691C50"/>
    <w:rsid w:val="0069287D"/>
    <w:rsid w:val="00693004"/>
    <w:rsid w:val="006935F5"/>
    <w:rsid w:val="00694740"/>
    <w:rsid w:val="0069520E"/>
    <w:rsid w:val="00696123"/>
    <w:rsid w:val="006961D9"/>
    <w:rsid w:val="006A02C6"/>
    <w:rsid w:val="006A0385"/>
    <w:rsid w:val="006A1B36"/>
    <w:rsid w:val="006A1D5E"/>
    <w:rsid w:val="006A220E"/>
    <w:rsid w:val="006A4509"/>
    <w:rsid w:val="006A508D"/>
    <w:rsid w:val="006A68A7"/>
    <w:rsid w:val="006A6F2D"/>
    <w:rsid w:val="006A7620"/>
    <w:rsid w:val="006B0A0C"/>
    <w:rsid w:val="006B1644"/>
    <w:rsid w:val="006B2FED"/>
    <w:rsid w:val="006B34AE"/>
    <w:rsid w:val="006B43B3"/>
    <w:rsid w:val="006B46CA"/>
    <w:rsid w:val="006B6A8B"/>
    <w:rsid w:val="006C2E79"/>
    <w:rsid w:val="006C2F8B"/>
    <w:rsid w:val="006C3477"/>
    <w:rsid w:val="006C46F8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E1327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B34"/>
    <w:rsid w:val="006E6D07"/>
    <w:rsid w:val="006F0881"/>
    <w:rsid w:val="006F0C79"/>
    <w:rsid w:val="006F164A"/>
    <w:rsid w:val="006F16C0"/>
    <w:rsid w:val="006F3C07"/>
    <w:rsid w:val="006F4533"/>
    <w:rsid w:val="006F45DE"/>
    <w:rsid w:val="006F47B8"/>
    <w:rsid w:val="006F4C5B"/>
    <w:rsid w:val="006F4E0F"/>
    <w:rsid w:val="006F573D"/>
    <w:rsid w:val="006F5A44"/>
    <w:rsid w:val="006F67A8"/>
    <w:rsid w:val="006F7601"/>
    <w:rsid w:val="006F784B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B14"/>
    <w:rsid w:val="00710CA8"/>
    <w:rsid w:val="00710F5B"/>
    <w:rsid w:val="00712354"/>
    <w:rsid w:val="0071307E"/>
    <w:rsid w:val="0071448E"/>
    <w:rsid w:val="007147DC"/>
    <w:rsid w:val="00715EB1"/>
    <w:rsid w:val="007172F3"/>
    <w:rsid w:val="00717475"/>
    <w:rsid w:val="00720A14"/>
    <w:rsid w:val="00720BDA"/>
    <w:rsid w:val="00722641"/>
    <w:rsid w:val="00722A19"/>
    <w:rsid w:val="00722C04"/>
    <w:rsid w:val="00723EC1"/>
    <w:rsid w:val="007254AB"/>
    <w:rsid w:val="0072590C"/>
    <w:rsid w:val="00726735"/>
    <w:rsid w:val="00726EB4"/>
    <w:rsid w:val="0072738A"/>
    <w:rsid w:val="00730A8B"/>
    <w:rsid w:val="00732798"/>
    <w:rsid w:val="00735996"/>
    <w:rsid w:val="00735D17"/>
    <w:rsid w:val="00736117"/>
    <w:rsid w:val="00736C27"/>
    <w:rsid w:val="00737038"/>
    <w:rsid w:val="0073749E"/>
    <w:rsid w:val="00737682"/>
    <w:rsid w:val="00737BF8"/>
    <w:rsid w:val="00740296"/>
    <w:rsid w:val="007406C1"/>
    <w:rsid w:val="0074086C"/>
    <w:rsid w:val="007417C0"/>
    <w:rsid w:val="00741B81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34DE"/>
    <w:rsid w:val="00754A34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3F93"/>
    <w:rsid w:val="007747DF"/>
    <w:rsid w:val="00774CB0"/>
    <w:rsid w:val="0077620A"/>
    <w:rsid w:val="00776556"/>
    <w:rsid w:val="0077677C"/>
    <w:rsid w:val="00776AD6"/>
    <w:rsid w:val="00776C2A"/>
    <w:rsid w:val="00777D8E"/>
    <w:rsid w:val="007801D7"/>
    <w:rsid w:val="00781B4E"/>
    <w:rsid w:val="0078221D"/>
    <w:rsid w:val="00782621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3501"/>
    <w:rsid w:val="007A4D51"/>
    <w:rsid w:val="007A554E"/>
    <w:rsid w:val="007A604D"/>
    <w:rsid w:val="007A62D1"/>
    <w:rsid w:val="007A69EB"/>
    <w:rsid w:val="007A74E3"/>
    <w:rsid w:val="007A7625"/>
    <w:rsid w:val="007B05BD"/>
    <w:rsid w:val="007B0DD2"/>
    <w:rsid w:val="007B15AA"/>
    <w:rsid w:val="007B1CDB"/>
    <w:rsid w:val="007B2CC2"/>
    <w:rsid w:val="007B2D90"/>
    <w:rsid w:val="007B379F"/>
    <w:rsid w:val="007B520A"/>
    <w:rsid w:val="007B53F9"/>
    <w:rsid w:val="007B5970"/>
    <w:rsid w:val="007B671A"/>
    <w:rsid w:val="007B69FB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8DC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091C"/>
    <w:rsid w:val="007E0FF0"/>
    <w:rsid w:val="007E1A13"/>
    <w:rsid w:val="007E1B59"/>
    <w:rsid w:val="007E230E"/>
    <w:rsid w:val="007E232B"/>
    <w:rsid w:val="007E2942"/>
    <w:rsid w:val="007E3664"/>
    <w:rsid w:val="007E3E88"/>
    <w:rsid w:val="007E41F2"/>
    <w:rsid w:val="007E4BB2"/>
    <w:rsid w:val="007E66FD"/>
    <w:rsid w:val="007E6DFD"/>
    <w:rsid w:val="007F0801"/>
    <w:rsid w:val="007F08F9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4E01"/>
    <w:rsid w:val="00806BB6"/>
    <w:rsid w:val="008072B7"/>
    <w:rsid w:val="00810242"/>
    <w:rsid w:val="00810CA1"/>
    <w:rsid w:val="00810FD3"/>
    <w:rsid w:val="00811C0B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341B"/>
    <w:rsid w:val="00823529"/>
    <w:rsid w:val="008235E5"/>
    <w:rsid w:val="0082364D"/>
    <w:rsid w:val="00824E72"/>
    <w:rsid w:val="00824F4A"/>
    <w:rsid w:val="00824FC6"/>
    <w:rsid w:val="008266B6"/>
    <w:rsid w:val="00827D72"/>
    <w:rsid w:val="008302F2"/>
    <w:rsid w:val="008339A7"/>
    <w:rsid w:val="00833B7B"/>
    <w:rsid w:val="0083416A"/>
    <w:rsid w:val="008367C9"/>
    <w:rsid w:val="00840572"/>
    <w:rsid w:val="00840997"/>
    <w:rsid w:val="008410D9"/>
    <w:rsid w:val="00842487"/>
    <w:rsid w:val="008424B2"/>
    <w:rsid w:val="008428D5"/>
    <w:rsid w:val="00842FA0"/>
    <w:rsid w:val="008436A7"/>
    <w:rsid w:val="008454C2"/>
    <w:rsid w:val="00845DFB"/>
    <w:rsid w:val="00845F3A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7E8"/>
    <w:rsid w:val="00855A9C"/>
    <w:rsid w:val="008561CF"/>
    <w:rsid w:val="0085750B"/>
    <w:rsid w:val="00857765"/>
    <w:rsid w:val="00857A7C"/>
    <w:rsid w:val="00860750"/>
    <w:rsid w:val="00860C94"/>
    <w:rsid w:val="00861A23"/>
    <w:rsid w:val="008621A2"/>
    <w:rsid w:val="0086295E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1EA9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291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0E2B"/>
    <w:rsid w:val="008B2FD5"/>
    <w:rsid w:val="008B334F"/>
    <w:rsid w:val="008B3544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6F9F"/>
    <w:rsid w:val="008C7FA0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8E3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4F2E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2464"/>
    <w:rsid w:val="00914035"/>
    <w:rsid w:val="00914F47"/>
    <w:rsid w:val="0091562C"/>
    <w:rsid w:val="00916425"/>
    <w:rsid w:val="00916927"/>
    <w:rsid w:val="00916C36"/>
    <w:rsid w:val="00916CFB"/>
    <w:rsid w:val="00920236"/>
    <w:rsid w:val="009205F0"/>
    <w:rsid w:val="00920EDD"/>
    <w:rsid w:val="009216C8"/>
    <w:rsid w:val="00921EA3"/>
    <w:rsid w:val="00925D62"/>
    <w:rsid w:val="0092639A"/>
    <w:rsid w:val="00926633"/>
    <w:rsid w:val="00926C69"/>
    <w:rsid w:val="00927589"/>
    <w:rsid w:val="009304BA"/>
    <w:rsid w:val="00930B4E"/>
    <w:rsid w:val="00930F15"/>
    <w:rsid w:val="009321C8"/>
    <w:rsid w:val="00932E83"/>
    <w:rsid w:val="0093358E"/>
    <w:rsid w:val="00933756"/>
    <w:rsid w:val="0093586A"/>
    <w:rsid w:val="00935EEC"/>
    <w:rsid w:val="009366B7"/>
    <w:rsid w:val="00937045"/>
    <w:rsid w:val="00940354"/>
    <w:rsid w:val="00941054"/>
    <w:rsid w:val="009412DB"/>
    <w:rsid w:val="0094365A"/>
    <w:rsid w:val="0094425F"/>
    <w:rsid w:val="00944489"/>
    <w:rsid w:val="009468F2"/>
    <w:rsid w:val="00947C87"/>
    <w:rsid w:val="009504C1"/>
    <w:rsid w:val="009520F7"/>
    <w:rsid w:val="0095367D"/>
    <w:rsid w:val="00954459"/>
    <w:rsid w:val="0095491D"/>
    <w:rsid w:val="00954FBD"/>
    <w:rsid w:val="00955107"/>
    <w:rsid w:val="00955210"/>
    <w:rsid w:val="00955961"/>
    <w:rsid w:val="009559A3"/>
    <w:rsid w:val="00955D4C"/>
    <w:rsid w:val="009561D5"/>
    <w:rsid w:val="00956755"/>
    <w:rsid w:val="00957461"/>
    <w:rsid w:val="009578DB"/>
    <w:rsid w:val="00960498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0AA0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691F"/>
    <w:rsid w:val="00996B47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3BCB"/>
    <w:rsid w:val="009B4050"/>
    <w:rsid w:val="009B700B"/>
    <w:rsid w:val="009B7470"/>
    <w:rsid w:val="009B7A8E"/>
    <w:rsid w:val="009B7C17"/>
    <w:rsid w:val="009C11CB"/>
    <w:rsid w:val="009C200A"/>
    <w:rsid w:val="009C209E"/>
    <w:rsid w:val="009C22DE"/>
    <w:rsid w:val="009C244B"/>
    <w:rsid w:val="009C2771"/>
    <w:rsid w:val="009C31CE"/>
    <w:rsid w:val="009C4E7B"/>
    <w:rsid w:val="009C5E4F"/>
    <w:rsid w:val="009C6AC6"/>
    <w:rsid w:val="009C6E00"/>
    <w:rsid w:val="009C6F2A"/>
    <w:rsid w:val="009C7584"/>
    <w:rsid w:val="009D07EB"/>
    <w:rsid w:val="009D0CC9"/>
    <w:rsid w:val="009D1890"/>
    <w:rsid w:val="009D1C65"/>
    <w:rsid w:val="009D1E07"/>
    <w:rsid w:val="009D1F0F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4323"/>
    <w:rsid w:val="009E4ADF"/>
    <w:rsid w:val="009E511B"/>
    <w:rsid w:val="009F00D8"/>
    <w:rsid w:val="009F04C6"/>
    <w:rsid w:val="009F0C28"/>
    <w:rsid w:val="009F0E72"/>
    <w:rsid w:val="009F2038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279A6"/>
    <w:rsid w:val="00A3073B"/>
    <w:rsid w:val="00A30DDE"/>
    <w:rsid w:val="00A3192F"/>
    <w:rsid w:val="00A31CB3"/>
    <w:rsid w:val="00A31F34"/>
    <w:rsid w:val="00A320DC"/>
    <w:rsid w:val="00A33620"/>
    <w:rsid w:val="00A3375F"/>
    <w:rsid w:val="00A33C87"/>
    <w:rsid w:val="00A34AEF"/>
    <w:rsid w:val="00A35985"/>
    <w:rsid w:val="00A35BAA"/>
    <w:rsid w:val="00A36AD6"/>
    <w:rsid w:val="00A40844"/>
    <w:rsid w:val="00A41117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57BEA"/>
    <w:rsid w:val="00A600C4"/>
    <w:rsid w:val="00A60220"/>
    <w:rsid w:val="00A6056C"/>
    <w:rsid w:val="00A61069"/>
    <w:rsid w:val="00A611FA"/>
    <w:rsid w:val="00A61AC9"/>
    <w:rsid w:val="00A62497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240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632"/>
    <w:rsid w:val="00A81E0E"/>
    <w:rsid w:val="00A820E2"/>
    <w:rsid w:val="00A854C9"/>
    <w:rsid w:val="00A86612"/>
    <w:rsid w:val="00A871B7"/>
    <w:rsid w:val="00A90C5C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71B9"/>
    <w:rsid w:val="00A97617"/>
    <w:rsid w:val="00AA07D9"/>
    <w:rsid w:val="00AA0855"/>
    <w:rsid w:val="00AA0A5A"/>
    <w:rsid w:val="00AA26A7"/>
    <w:rsid w:val="00AA342A"/>
    <w:rsid w:val="00AA3A9D"/>
    <w:rsid w:val="00AA3AC8"/>
    <w:rsid w:val="00AA3B9C"/>
    <w:rsid w:val="00AA5224"/>
    <w:rsid w:val="00AA55DE"/>
    <w:rsid w:val="00AA6257"/>
    <w:rsid w:val="00AB049C"/>
    <w:rsid w:val="00AB36AE"/>
    <w:rsid w:val="00AB39CD"/>
    <w:rsid w:val="00AB3DE1"/>
    <w:rsid w:val="00AB41E0"/>
    <w:rsid w:val="00AB440E"/>
    <w:rsid w:val="00AB4AB1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21FE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9D7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66C4"/>
    <w:rsid w:val="00AF75E6"/>
    <w:rsid w:val="00B008DF"/>
    <w:rsid w:val="00B01B09"/>
    <w:rsid w:val="00B01F2C"/>
    <w:rsid w:val="00B04838"/>
    <w:rsid w:val="00B04EB0"/>
    <w:rsid w:val="00B05004"/>
    <w:rsid w:val="00B05AA1"/>
    <w:rsid w:val="00B061C7"/>
    <w:rsid w:val="00B06F6E"/>
    <w:rsid w:val="00B07C6D"/>
    <w:rsid w:val="00B10EFD"/>
    <w:rsid w:val="00B1268C"/>
    <w:rsid w:val="00B14676"/>
    <w:rsid w:val="00B14CB6"/>
    <w:rsid w:val="00B15883"/>
    <w:rsid w:val="00B15980"/>
    <w:rsid w:val="00B16381"/>
    <w:rsid w:val="00B16E7E"/>
    <w:rsid w:val="00B17BAE"/>
    <w:rsid w:val="00B2051C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275A"/>
    <w:rsid w:val="00B4280E"/>
    <w:rsid w:val="00B42EB8"/>
    <w:rsid w:val="00B445F4"/>
    <w:rsid w:val="00B44A8E"/>
    <w:rsid w:val="00B45F2A"/>
    <w:rsid w:val="00B45F7D"/>
    <w:rsid w:val="00B46072"/>
    <w:rsid w:val="00B460FE"/>
    <w:rsid w:val="00B465E5"/>
    <w:rsid w:val="00B46FD4"/>
    <w:rsid w:val="00B475E3"/>
    <w:rsid w:val="00B476EF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4883"/>
    <w:rsid w:val="00B6509C"/>
    <w:rsid w:val="00B658D2"/>
    <w:rsid w:val="00B65D58"/>
    <w:rsid w:val="00B66F84"/>
    <w:rsid w:val="00B67EB0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109E"/>
    <w:rsid w:val="00B82682"/>
    <w:rsid w:val="00B83EA0"/>
    <w:rsid w:val="00B853CA"/>
    <w:rsid w:val="00B871C9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5B"/>
    <w:rsid w:val="00BA1C9B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8C"/>
    <w:rsid w:val="00BB4DDF"/>
    <w:rsid w:val="00BB6216"/>
    <w:rsid w:val="00BB6C7F"/>
    <w:rsid w:val="00BB7107"/>
    <w:rsid w:val="00BC0895"/>
    <w:rsid w:val="00BC26E7"/>
    <w:rsid w:val="00BC2FA8"/>
    <w:rsid w:val="00BC3FBB"/>
    <w:rsid w:val="00BC466D"/>
    <w:rsid w:val="00BC4AF0"/>
    <w:rsid w:val="00BC5A7E"/>
    <w:rsid w:val="00BC6974"/>
    <w:rsid w:val="00BD042C"/>
    <w:rsid w:val="00BD119A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19A"/>
    <w:rsid w:val="00BE42D7"/>
    <w:rsid w:val="00BE4872"/>
    <w:rsid w:val="00BE49C6"/>
    <w:rsid w:val="00BE50DB"/>
    <w:rsid w:val="00BE61BD"/>
    <w:rsid w:val="00BE64B8"/>
    <w:rsid w:val="00BE744D"/>
    <w:rsid w:val="00BE756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BF7CDF"/>
    <w:rsid w:val="00C01A00"/>
    <w:rsid w:val="00C072DD"/>
    <w:rsid w:val="00C10395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1DA2"/>
    <w:rsid w:val="00C32247"/>
    <w:rsid w:val="00C3270B"/>
    <w:rsid w:val="00C329E1"/>
    <w:rsid w:val="00C33F32"/>
    <w:rsid w:val="00C342C9"/>
    <w:rsid w:val="00C358CA"/>
    <w:rsid w:val="00C35CBA"/>
    <w:rsid w:val="00C37115"/>
    <w:rsid w:val="00C4003F"/>
    <w:rsid w:val="00C407FF"/>
    <w:rsid w:val="00C40A31"/>
    <w:rsid w:val="00C40D49"/>
    <w:rsid w:val="00C41C4C"/>
    <w:rsid w:val="00C41E87"/>
    <w:rsid w:val="00C43524"/>
    <w:rsid w:val="00C45469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07D6"/>
    <w:rsid w:val="00C616A9"/>
    <w:rsid w:val="00C624CF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04FF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62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595A"/>
    <w:rsid w:val="00CB7A78"/>
    <w:rsid w:val="00CC1633"/>
    <w:rsid w:val="00CC1BC2"/>
    <w:rsid w:val="00CC29FC"/>
    <w:rsid w:val="00CC31E1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1F1C"/>
    <w:rsid w:val="00CF222D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CF7F50"/>
    <w:rsid w:val="00D004DB"/>
    <w:rsid w:val="00D00C4A"/>
    <w:rsid w:val="00D02362"/>
    <w:rsid w:val="00D02F80"/>
    <w:rsid w:val="00D0419D"/>
    <w:rsid w:val="00D04873"/>
    <w:rsid w:val="00D05250"/>
    <w:rsid w:val="00D05DA3"/>
    <w:rsid w:val="00D10EE9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42D6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035"/>
    <w:rsid w:val="00D557E6"/>
    <w:rsid w:val="00D5725A"/>
    <w:rsid w:val="00D57533"/>
    <w:rsid w:val="00D57541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04D"/>
    <w:rsid w:val="00D848E1"/>
    <w:rsid w:val="00D84D4C"/>
    <w:rsid w:val="00D857DD"/>
    <w:rsid w:val="00D864A3"/>
    <w:rsid w:val="00D86BE3"/>
    <w:rsid w:val="00D86D19"/>
    <w:rsid w:val="00D8735E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C37"/>
    <w:rsid w:val="00DC5E73"/>
    <w:rsid w:val="00DC6A68"/>
    <w:rsid w:val="00DC7AB0"/>
    <w:rsid w:val="00DD01F0"/>
    <w:rsid w:val="00DD0ACD"/>
    <w:rsid w:val="00DD0BCC"/>
    <w:rsid w:val="00DD1664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19FD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9DF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176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062F"/>
    <w:rsid w:val="00E31930"/>
    <w:rsid w:val="00E328BC"/>
    <w:rsid w:val="00E328DF"/>
    <w:rsid w:val="00E32D21"/>
    <w:rsid w:val="00E33049"/>
    <w:rsid w:val="00E33522"/>
    <w:rsid w:val="00E33F78"/>
    <w:rsid w:val="00E350BB"/>
    <w:rsid w:val="00E3587D"/>
    <w:rsid w:val="00E36F32"/>
    <w:rsid w:val="00E401A4"/>
    <w:rsid w:val="00E402A7"/>
    <w:rsid w:val="00E406B5"/>
    <w:rsid w:val="00E40A39"/>
    <w:rsid w:val="00E41CE7"/>
    <w:rsid w:val="00E43145"/>
    <w:rsid w:val="00E431DC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03F1"/>
    <w:rsid w:val="00E62CCB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3F64"/>
    <w:rsid w:val="00E74239"/>
    <w:rsid w:val="00E74FFA"/>
    <w:rsid w:val="00E75269"/>
    <w:rsid w:val="00E75306"/>
    <w:rsid w:val="00E75C88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0D9"/>
    <w:rsid w:val="00E9247E"/>
    <w:rsid w:val="00E92D14"/>
    <w:rsid w:val="00E92F05"/>
    <w:rsid w:val="00E935DF"/>
    <w:rsid w:val="00E9434F"/>
    <w:rsid w:val="00E94AB0"/>
    <w:rsid w:val="00E94C6D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CCF"/>
    <w:rsid w:val="00EA4FE9"/>
    <w:rsid w:val="00EA50DA"/>
    <w:rsid w:val="00EA5562"/>
    <w:rsid w:val="00EA575D"/>
    <w:rsid w:val="00EA5811"/>
    <w:rsid w:val="00EA5A5C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39D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4F8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451B"/>
    <w:rsid w:val="00EF5314"/>
    <w:rsid w:val="00EF5377"/>
    <w:rsid w:val="00EF5649"/>
    <w:rsid w:val="00EF63A7"/>
    <w:rsid w:val="00EF6BB9"/>
    <w:rsid w:val="00F0046D"/>
    <w:rsid w:val="00F01D17"/>
    <w:rsid w:val="00F01EE3"/>
    <w:rsid w:val="00F01FED"/>
    <w:rsid w:val="00F036F1"/>
    <w:rsid w:val="00F03FC2"/>
    <w:rsid w:val="00F04894"/>
    <w:rsid w:val="00F05817"/>
    <w:rsid w:val="00F06826"/>
    <w:rsid w:val="00F06D4F"/>
    <w:rsid w:val="00F07154"/>
    <w:rsid w:val="00F075A2"/>
    <w:rsid w:val="00F0766A"/>
    <w:rsid w:val="00F10D14"/>
    <w:rsid w:val="00F11447"/>
    <w:rsid w:val="00F123B4"/>
    <w:rsid w:val="00F12E5D"/>
    <w:rsid w:val="00F15275"/>
    <w:rsid w:val="00F154FC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81B"/>
    <w:rsid w:val="00F22E82"/>
    <w:rsid w:val="00F23600"/>
    <w:rsid w:val="00F23EF0"/>
    <w:rsid w:val="00F24287"/>
    <w:rsid w:val="00F24370"/>
    <w:rsid w:val="00F2526C"/>
    <w:rsid w:val="00F305E9"/>
    <w:rsid w:val="00F30E93"/>
    <w:rsid w:val="00F32C3F"/>
    <w:rsid w:val="00F32ED8"/>
    <w:rsid w:val="00F33756"/>
    <w:rsid w:val="00F33936"/>
    <w:rsid w:val="00F344B1"/>
    <w:rsid w:val="00F3570E"/>
    <w:rsid w:val="00F35D53"/>
    <w:rsid w:val="00F36E78"/>
    <w:rsid w:val="00F37666"/>
    <w:rsid w:val="00F41502"/>
    <w:rsid w:val="00F426D7"/>
    <w:rsid w:val="00F43264"/>
    <w:rsid w:val="00F43595"/>
    <w:rsid w:val="00F43C5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85F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743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7784"/>
    <w:rsid w:val="00F87F11"/>
    <w:rsid w:val="00F90E88"/>
    <w:rsid w:val="00F9104C"/>
    <w:rsid w:val="00F92801"/>
    <w:rsid w:val="00F9292A"/>
    <w:rsid w:val="00F92FC2"/>
    <w:rsid w:val="00F9311B"/>
    <w:rsid w:val="00F939D6"/>
    <w:rsid w:val="00F93F2A"/>
    <w:rsid w:val="00F940EF"/>
    <w:rsid w:val="00F9483F"/>
    <w:rsid w:val="00F952EE"/>
    <w:rsid w:val="00F95546"/>
    <w:rsid w:val="00F9557A"/>
    <w:rsid w:val="00F962E7"/>
    <w:rsid w:val="00F97CAD"/>
    <w:rsid w:val="00F97E27"/>
    <w:rsid w:val="00F97F94"/>
    <w:rsid w:val="00FA00C2"/>
    <w:rsid w:val="00FA2342"/>
    <w:rsid w:val="00FA2E27"/>
    <w:rsid w:val="00FA3C66"/>
    <w:rsid w:val="00FA42B8"/>
    <w:rsid w:val="00FA4403"/>
    <w:rsid w:val="00FA5096"/>
    <w:rsid w:val="00FA5541"/>
    <w:rsid w:val="00FA6A40"/>
    <w:rsid w:val="00FA6D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D07C6"/>
    <w:rsid w:val="00FD12A2"/>
    <w:rsid w:val="00FD1C49"/>
    <w:rsid w:val="00FD1EB2"/>
    <w:rsid w:val="00FD29AE"/>
    <w:rsid w:val="00FD47D1"/>
    <w:rsid w:val="00FD5076"/>
    <w:rsid w:val="00FD5968"/>
    <w:rsid w:val="00FD6824"/>
    <w:rsid w:val="00FD7B75"/>
    <w:rsid w:val="00FE2E77"/>
    <w:rsid w:val="00FE35BF"/>
    <w:rsid w:val="00FE3CB9"/>
    <w:rsid w:val="00FE44C7"/>
    <w:rsid w:val="00FE4EAB"/>
    <w:rsid w:val="00FE4F2C"/>
    <w:rsid w:val="00FE5237"/>
    <w:rsid w:val="00FE63B1"/>
    <w:rsid w:val="00FE7006"/>
    <w:rsid w:val="00FE74DD"/>
    <w:rsid w:val="00FE7C77"/>
    <w:rsid w:val="00FE7E37"/>
    <w:rsid w:val="00FF0EF6"/>
    <w:rsid w:val="00FF2EF5"/>
    <w:rsid w:val="00FF4D79"/>
    <w:rsid w:val="00FF54D3"/>
    <w:rsid w:val="00FF59D6"/>
    <w:rsid w:val="00FF5A48"/>
    <w:rsid w:val="00FF6756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4A26AD-0796-4DF2-AFFE-78D3CE88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1F4C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F4C7C"/>
    <w:pPr>
      <w:shd w:val="clear" w:color="auto" w:fill="FFFFFF"/>
      <w:autoSpaceDE/>
      <w:autoSpaceDN/>
      <w:spacing w:line="274" w:lineRule="exact"/>
      <w:ind w:hanging="320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0A758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A75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